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F05" w:rsidRDefault="00E70F05" w:rsidP="004864EC">
      <w:pPr>
        <w:jc w:val="center"/>
        <w:rPr>
          <w:rFonts w:ascii="Arial" w:hAnsi="Arial" w:cs="Arial"/>
          <w:sz w:val="22"/>
          <w:szCs w:val="22"/>
        </w:rPr>
      </w:pPr>
    </w:p>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4F2BA3" w:rsidP="00004313">
                                <w:pPr>
                                  <w:rPr>
                                    <w:rFonts w:ascii="Arial" w:hAnsi="Arial" w:cs="Arial"/>
                                  </w:rPr>
                                </w:pPr>
                                <w:r>
                                  <w:rPr>
                                    <w:rFonts w:ascii="Arial" w:hAnsi="Arial" w:cs="Arial"/>
                                    <w:b/>
                                  </w:rPr>
                                  <w:t>March</w:t>
                                </w:r>
                                <w:r w:rsidR="007926B0">
                                  <w:rPr>
                                    <w:rFonts w:ascii="Arial" w:hAnsi="Arial" w:cs="Arial"/>
                                    <w:b/>
                                  </w:rPr>
                                  <w:t xml:space="preserve"> </w:t>
                                </w:r>
                                <w:r>
                                  <w:rPr>
                                    <w:rFonts w:ascii="Arial" w:hAnsi="Arial" w:cs="Arial"/>
                                    <w:b/>
                                  </w:rPr>
                                  <w:t>15</w:t>
                                </w:r>
                                <w:r w:rsidR="00E4669A">
                                  <w:rPr>
                                    <w:rFonts w:ascii="Arial" w:hAnsi="Arial" w:cs="Arial"/>
                                    <w:b/>
                                  </w:rPr>
                                  <w:t>, 201</w:t>
                                </w:r>
                                <w:r>
                                  <w:rPr>
                                    <w:rFonts w:ascii="Arial" w:hAnsi="Arial" w:cs="Arial"/>
                                    <w:b/>
                                  </w:rPr>
                                  <w:t>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4F2BA3" w:rsidP="00004313">
                          <w:pPr>
                            <w:rPr>
                              <w:rFonts w:ascii="Arial" w:hAnsi="Arial" w:cs="Arial"/>
                            </w:rPr>
                          </w:pPr>
                          <w:r>
                            <w:rPr>
                              <w:rFonts w:ascii="Arial" w:hAnsi="Arial" w:cs="Arial"/>
                              <w:b/>
                            </w:rPr>
                            <w:t>March</w:t>
                          </w:r>
                          <w:r w:rsidR="007926B0">
                            <w:rPr>
                              <w:rFonts w:ascii="Arial" w:hAnsi="Arial" w:cs="Arial"/>
                              <w:b/>
                            </w:rPr>
                            <w:t xml:space="preserve"> </w:t>
                          </w:r>
                          <w:r>
                            <w:rPr>
                              <w:rFonts w:ascii="Arial" w:hAnsi="Arial" w:cs="Arial"/>
                              <w:b/>
                            </w:rPr>
                            <w:t>15</w:t>
                          </w:r>
                          <w:r w:rsidR="00E4669A">
                            <w:rPr>
                              <w:rFonts w:ascii="Arial" w:hAnsi="Arial" w:cs="Arial"/>
                              <w:b/>
                            </w:rPr>
                            <w:t>, 201</w:t>
                          </w:r>
                          <w:r>
                            <w:rPr>
                              <w:rFonts w:ascii="Arial" w:hAnsi="Arial" w:cs="Arial"/>
                              <w:b/>
                            </w:rPr>
                            <w:t>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4108AA" w:rsidRDefault="00FB010C" w:rsidP="004108AA">
      <w:pPr>
        <w:ind w:left="900" w:hanging="900"/>
        <w:rPr>
          <w:rFonts w:ascii="Arial" w:eastAsia="Times New Roman" w:hAnsi="Arial" w:cs="Arial"/>
          <w:color w:val="000000"/>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EC5F00" w:rsidRPr="00EC5F00">
        <w:rPr>
          <w:rFonts w:ascii="Arial" w:eastAsia="Times New Roman" w:hAnsi="Arial" w:cs="Arial"/>
          <w:color w:val="000000"/>
          <w:sz w:val="20"/>
          <w:szCs w:val="20"/>
        </w:rPr>
        <w:t>Jinyoung Park (ASG), Yessica Ramos (ASG), Karen Ash, Dustin Bare, Nora Brodnicki, Rick Carino, Elizabeth Carney, Frank Corona (Chair), Ida Flippo, Sharron Furno, Sue Goff, Kara Leonard, Lupe Martinez, Lilly Mayer, Jeff McAlpine (Alternate Chair), Suzanne Munro, Tracy Nelson, Scot Pruyn, Lisa Reynolds, Tara Sprehe, Sarah Steidl,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5D5BB8">
        <w:rPr>
          <w:rFonts w:ascii="Arial" w:hAnsi="Arial" w:cs="Arial"/>
          <w:sz w:val="20"/>
          <w:szCs w:val="20"/>
        </w:rPr>
        <w:t>Kelly Lawrence</w:t>
      </w:r>
      <w:r w:rsidR="00E0706D">
        <w:rPr>
          <w:rFonts w:ascii="Arial" w:hAnsi="Arial" w:cs="Arial"/>
          <w:sz w:val="20"/>
          <w:szCs w:val="20"/>
        </w:rPr>
        <w:t xml:space="preserve"> (sub Recorder)</w:t>
      </w:r>
    </w:p>
    <w:p w:rsidR="004108AA" w:rsidRPr="00D85E1D" w:rsidRDefault="00B259E8" w:rsidP="004108AA">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4108AA" w:rsidRPr="004108AA">
        <w:rPr>
          <w:rFonts w:ascii="Arial" w:hAnsi="Arial" w:cs="Arial"/>
          <w:sz w:val="20"/>
          <w:szCs w:val="20"/>
        </w:rPr>
        <w:t>Rich Albers, Dave Bradley, Jeff Ennenga, Megan Feagles (Recorder), Darlene Geiger, Shalee Hodgson, Jason Kovac, Mike Mattson, David Plotkin, Cynthia Risan, Dru Urbassik</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4F2BA3">
        <w:rPr>
          <w:rFonts w:ascii="Arial" w:hAnsi="Arial" w:cs="Arial"/>
          <w:sz w:val="20"/>
        </w:rPr>
        <w:t>March</w:t>
      </w:r>
      <w:r w:rsidR="00B55AD3">
        <w:rPr>
          <w:rFonts w:ascii="Arial" w:hAnsi="Arial" w:cs="Arial"/>
          <w:sz w:val="20"/>
        </w:rPr>
        <w:t xml:space="preserve"> </w:t>
      </w:r>
      <w:r w:rsidR="007926B0">
        <w:rPr>
          <w:rFonts w:ascii="Arial" w:hAnsi="Arial" w:cs="Arial"/>
          <w:sz w:val="20"/>
        </w:rPr>
        <w:t>1</w:t>
      </w:r>
      <w:r w:rsidR="004F2BA3">
        <w:rPr>
          <w:rFonts w:ascii="Arial" w:hAnsi="Arial" w:cs="Arial"/>
          <w:sz w:val="20"/>
        </w:rPr>
        <w:t>, 2019</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2E4ED0" w:rsidRDefault="00CA39E7" w:rsidP="00041D5B">
      <w:pPr>
        <w:pStyle w:val="ListParagraph"/>
        <w:numPr>
          <w:ilvl w:val="1"/>
          <w:numId w:val="21"/>
        </w:numPr>
        <w:rPr>
          <w:rFonts w:ascii="Arial" w:hAnsi="Arial" w:cs="Arial"/>
          <w:b/>
          <w:sz w:val="20"/>
          <w:szCs w:val="20"/>
        </w:rPr>
      </w:pPr>
      <w:r w:rsidRPr="002E4ED0">
        <w:rPr>
          <w:rFonts w:ascii="Arial" w:hAnsi="Arial" w:cs="Arial"/>
          <w:b/>
          <w:sz w:val="20"/>
          <w:szCs w:val="20"/>
        </w:rPr>
        <w:t>Geographic Information Systems (GIS) Technology PLO’s</w:t>
      </w:r>
    </w:p>
    <w:p w:rsidR="00987D90" w:rsidRPr="000173E5" w:rsidRDefault="00397EE2" w:rsidP="00397EE2">
      <w:pPr>
        <w:pStyle w:val="ListParagraph"/>
        <w:numPr>
          <w:ilvl w:val="2"/>
          <w:numId w:val="21"/>
        </w:numPr>
        <w:rPr>
          <w:rFonts w:ascii="Arial" w:hAnsi="Arial" w:cs="Arial"/>
          <w:sz w:val="20"/>
          <w:szCs w:val="20"/>
          <w:highlight w:val="yellow"/>
        </w:rPr>
      </w:pPr>
      <w:r w:rsidRPr="000173E5">
        <w:rPr>
          <w:rFonts w:ascii="Arial" w:hAnsi="Arial" w:cs="Arial"/>
          <w:sz w:val="20"/>
          <w:szCs w:val="20"/>
          <w:highlight w:val="yellow"/>
        </w:rPr>
        <w:t>Bring back for April 5</w:t>
      </w:r>
      <w:r w:rsidRPr="000173E5">
        <w:rPr>
          <w:rFonts w:ascii="Arial" w:hAnsi="Arial" w:cs="Arial"/>
          <w:sz w:val="20"/>
          <w:szCs w:val="20"/>
          <w:highlight w:val="yellow"/>
          <w:vertAlign w:val="superscript"/>
        </w:rPr>
        <w:t>th</w:t>
      </w:r>
      <w:r w:rsidRPr="000173E5">
        <w:rPr>
          <w:rFonts w:ascii="Arial" w:hAnsi="Arial" w:cs="Arial"/>
          <w:sz w:val="20"/>
          <w:szCs w:val="20"/>
          <w:highlight w:val="yellow"/>
        </w:rPr>
        <w:t xml:space="preserve"> due to lack of department representation</w:t>
      </w:r>
    </w:p>
    <w:p w:rsidR="00CA39E7" w:rsidRPr="002E4ED0" w:rsidRDefault="00CA39E7" w:rsidP="00CA39E7">
      <w:pPr>
        <w:pStyle w:val="ListParagraph"/>
        <w:numPr>
          <w:ilvl w:val="1"/>
          <w:numId w:val="21"/>
        </w:numPr>
        <w:rPr>
          <w:rFonts w:ascii="Arial" w:hAnsi="Arial" w:cs="Arial"/>
          <w:b/>
          <w:sz w:val="20"/>
          <w:szCs w:val="20"/>
        </w:rPr>
      </w:pPr>
      <w:r w:rsidRPr="002E4ED0">
        <w:rPr>
          <w:rFonts w:ascii="Arial" w:hAnsi="Arial" w:cs="Arial"/>
          <w:b/>
          <w:sz w:val="20"/>
          <w:szCs w:val="20"/>
        </w:rPr>
        <w:t>Three-Year Course Inactivation List</w:t>
      </w:r>
    </w:p>
    <w:p w:rsidR="00CA39E7" w:rsidRDefault="001C5074" w:rsidP="00CA39E7">
      <w:pPr>
        <w:pStyle w:val="ListParagraph"/>
        <w:numPr>
          <w:ilvl w:val="2"/>
          <w:numId w:val="21"/>
        </w:numPr>
        <w:rPr>
          <w:rFonts w:ascii="Arial" w:hAnsi="Arial" w:cs="Arial"/>
          <w:sz w:val="20"/>
          <w:szCs w:val="20"/>
        </w:rPr>
      </w:pPr>
      <w:r>
        <w:rPr>
          <w:rFonts w:ascii="Arial" w:hAnsi="Arial" w:cs="Arial"/>
          <w:sz w:val="20"/>
          <w:szCs w:val="20"/>
        </w:rPr>
        <w:t>Frank Corona</w:t>
      </w:r>
      <w:r w:rsidR="00CA39E7">
        <w:rPr>
          <w:rFonts w:ascii="Arial" w:hAnsi="Arial" w:cs="Arial"/>
          <w:sz w:val="20"/>
          <w:szCs w:val="20"/>
        </w:rPr>
        <w:t xml:space="preserve"> presented</w:t>
      </w:r>
      <w:r>
        <w:rPr>
          <w:rFonts w:ascii="Arial" w:hAnsi="Arial" w:cs="Arial"/>
          <w:sz w:val="20"/>
          <w:szCs w:val="20"/>
        </w:rPr>
        <w:t xml:space="preserve"> on behalf of the Curriculum Office</w:t>
      </w:r>
    </w:p>
    <w:p w:rsidR="00CA39E7" w:rsidRDefault="00CA39E7" w:rsidP="00CA39E7">
      <w:pPr>
        <w:pStyle w:val="ListParagraph"/>
        <w:numPr>
          <w:ilvl w:val="2"/>
          <w:numId w:val="21"/>
        </w:numPr>
        <w:rPr>
          <w:rFonts w:ascii="Arial" w:hAnsi="Arial" w:cs="Arial"/>
          <w:sz w:val="20"/>
          <w:szCs w:val="20"/>
        </w:rPr>
      </w:pPr>
      <w:r>
        <w:rPr>
          <w:rFonts w:ascii="Arial" w:hAnsi="Arial" w:cs="Arial"/>
          <w:sz w:val="20"/>
          <w:szCs w:val="20"/>
        </w:rPr>
        <w:t>These courses are scheduled for inactivation for 20-21 year (06.30.20, 2020/SU)</w:t>
      </w:r>
      <w:r w:rsidR="001C5074">
        <w:rPr>
          <w:rFonts w:ascii="Arial" w:hAnsi="Arial" w:cs="Arial"/>
          <w:sz w:val="20"/>
          <w:szCs w:val="20"/>
        </w:rPr>
        <w:t>. We are letting you know over a year in advance so you have time to prepare.</w:t>
      </w:r>
    </w:p>
    <w:p w:rsidR="00CA39E7" w:rsidRDefault="00CA39E7" w:rsidP="00CA39E7">
      <w:pPr>
        <w:pStyle w:val="ListParagraph"/>
        <w:numPr>
          <w:ilvl w:val="2"/>
          <w:numId w:val="21"/>
        </w:numPr>
        <w:rPr>
          <w:rFonts w:ascii="Arial" w:hAnsi="Arial" w:cs="Arial"/>
          <w:sz w:val="20"/>
          <w:szCs w:val="20"/>
        </w:rPr>
      </w:pPr>
      <w:r>
        <w:rPr>
          <w:rFonts w:ascii="Arial" w:hAnsi="Arial" w:cs="Arial"/>
          <w:sz w:val="20"/>
          <w:szCs w:val="20"/>
        </w:rPr>
        <w:t>These courses have not offered in the past 3 years, including courses that were scheduled to be offered but were cancelled</w:t>
      </w:r>
    </w:p>
    <w:p w:rsidR="006222EE" w:rsidRDefault="006222EE" w:rsidP="00CA39E7">
      <w:pPr>
        <w:pStyle w:val="ListParagraph"/>
        <w:numPr>
          <w:ilvl w:val="2"/>
          <w:numId w:val="21"/>
        </w:numPr>
        <w:rPr>
          <w:rFonts w:ascii="Arial" w:hAnsi="Arial" w:cs="Arial"/>
          <w:sz w:val="20"/>
          <w:szCs w:val="20"/>
        </w:rPr>
      </w:pPr>
      <w:r>
        <w:rPr>
          <w:rFonts w:ascii="Arial" w:hAnsi="Arial" w:cs="Arial"/>
          <w:sz w:val="20"/>
          <w:szCs w:val="20"/>
        </w:rPr>
        <w:t>Check programs, check requisites, check everything</w:t>
      </w:r>
    </w:p>
    <w:p w:rsidR="006222EE" w:rsidRDefault="006222EE" w:rsidP="00CA39E7">
      <w:pPr>
        <w:pStyle w:val="ListParagraph"/>
        <w:numPr>
          <w:ilvl w:val="2"/>
          <w:numId w:val="21"/>
        </w:numPr>
        <w:rPr>
          <w:rFonts w:ascii="Arial" w:hAnsi="Arial" w:cs="Arial"/>
          <w:sz w:val="20"/>
          <w:szCs w:val="20"/>
        </w:rPr>
      </w:pPr>
      <w:r>
        <w:rPr>
          <w:rFonts w:ascii="Arial" w:hAnsi="Arial" w:cs="Arial"/>
          <w:sz w:val="20"/>
          <w:szCs w:val="20"/>
        </w:rPr>
        <w:t>Editing the course outline will not prevent inactivation</w:t>
      </w:r>
    </w:p>
    <w:p w:rsidR="00F677D9" w:rsidRPr="00F677D9" w:rsidRDefault="00CA39E7" w:rsidP="00F677D9">
      <w:pPr>
        <w:pStyle w:val="ListParagraph"/>
        <w:numPr>
          <w:ilvl w:val="2"/>
          <w:numId w:val="21"/>
        </w:numPr>
        <w:rPr>
          <w:rFonts w:ascii="Arial" w:hAnsi="Arial" w:cs="Arial"/>
          <w:sz w:val="20"/>
          <w:szCs w:val="20"/>
        </w:rPr>
      </w:pPr>
      <w:r>
        <w:rPr>
          <w:rFonts w:ascii="Arial" w:hAnsi="Arial" w:cs="Arial"/>
          <w:sz w:val="20"/>
          <w:szCs w:val="20"/>
        </w:rPr>
        <w:t xml:space="preserve">The only way to prevent a course on this list from being inactivated is to offer it during the 19-20 year.  </w:t>
      </w:r>
      <w:r w:rsidR="00F677D9">
        <w:rPr>
          <w:rFonts w:ascii="Arial" w:hAnsi="Arial" w:cs="Arial"/>
          <w:sz w:val="20"/>
          <w:szCs w:val="20"/>
        </w:rPr>
        <w:t>(Contact Curriculum Office for special circumstances)</w:t>
      </w:r>
    </w:p>
    <w:p w:rsidR="00A41601" w:rsidRPr="00A41601" w:rsidRDefault="00A41601" w:rsidP="00CA39E7">
      <w:pPr>
        <w:pStyle w:val="ListParagraph"/>
        <w:numPr>
          <w:ilvl w:val="2"/>
          <w:numId w:val="21"/>
        </w:numPr>
        <w:rPr>
          <w:rFonts w:ascii="Arial" w:hAnsi="Arial" w:cs="Arial"/>
          <w:sz w:val="20"/>
          <w:szCs w:val="20"/>
          <w:highlight w:val="yellow"/>
        </w:rPr>
      </w:pPr>
      <w:r w:rsidRPr="00A41601">
        <w:rPr>
          <w:rFonts w:ascii="Arial" w:hAnsi="Arial" w:cs="Arial"/>
          <w:sz w:val="20"/>
          <w:szCs w:val="20"/>
          <w:highlight w:val="yellow"/>
        </w:rPr>
        <w:t>Curriculum Office will send the list to Department Chairs, Directors, Deans, Associate Deans, and Admins</w:t>
      </w:r>
      <w:r w:rsidR="00534C10">
        <w:rPr>
          <w:rFonts w:ascii="Arial" w:hAnsi="Arial" w:cs="Arial"/>
          <w:sz w:val="20"/>
          <w:szCs w:val="20"/>
          <w:highlight w:val="yellow"/>
        </w:rPr>
        <w:t xml:space="preserve"> next week.</w:t>
      </w:r>
    </w:p>
    <w:p w:rsidR="00CA39E7" w:rsidRDefault="00CA39E7" w:rsidP="00CA39E7">
      <w:pPr>
        <w:pStyle w:val="ListParagraph"/>
        <w:ind w:left="1440"/>
        <w:rPr>
          <w:rFonts w:ascii="Arial" w:hAnsi="Arial" w:cs="Arial"/>
          <w:sz w:val="20"/>
          <w:szCs w:val="20"/>
        </w:rPr>
      </w:pPr>
      <w:r>
        <w:rPr>
          <w:rFonts w:ascii="Arial" w:hAnsi="Arial" w:cs="Arial"/>
          <w:sz w:val="20"/>
          <w:szCs w:val="20"/>
        </w:rPr>
        <w:t xml:space="preserve"> </w:t>
      </w:r>
    </w:p>
    <w:p w:rsidR="00CA39E7" w:rsidRPr="002E4ED0" w:rsidRDefault="00CA39E7" w:rsidP="00CA39E7">
      <w:pPr>
        <w:pStyle w:val="ListParagraph"/>
        <w:numPr>
          <w:ilvl w:val="1"/>
          <w:numId w:val="21"/>
        </w:numPr>
        <w:rPr>
          <w:rFonts w:ascii="Arial" w:hAnsi="Arial" w:cs="Arial"/>
          <w:b/>
          <w:sz w:val="20"/>
          <w:szCs w:val="20"/>
        </w:rPr>
      </w:pPr>
      <w:r w:rsidRPr="002E4ED0">
        <w:rPr>
          <w:rFonts w:ascii="Arial" w:hAnsi="Arial" w:cs="Arial"/>
          <w:b/>
          <w:sz w:val="20"/>
          <w:szCs w:val="20"/>
        </w:rPr>
        <w:t>Yearly College Council Update</w:t>
      </w:r>
    </w:p>
    <w:p w:rsidR="00CA39E7" w:rsidRDefault="00CA39E7" w:rsidP="00CA39E7">
      <w:pPr>
        <w:pStyle w:val="ListParagraph"/>
        <w:numPr>
          <w:ilvl w:val="2"/>
          <w:numId w:val="21"/>
        </w:numPr>
        <w:rPr>
          <w:rFonts w:ascii="Arial" w:hAnsi="Arial" w:cs="Arial"/>
          <w:sz w:val="20"/>
          <w:szCs w:val="20"/>
        </w:rPr>
      </w:pPr>
      <w:r>
        <w:rPr>
          <w:rFonts w:ascii="Arial" w:hAnsi="Arial" w:cs="Arial"/>
          <w:sz w:val="20"/>
          <w:szCs w:val="20"/>
        </w:rPr>
        <w:t>Frank Corona presented</w:t>
      </w:r>
    </w:p>
    <w:p w:rsidR="002E4ED0" w:rsidRDefault="001C5074" w:rsidP="00CA39E7">
      <w:pPr>
        <w:pStyle w:val="ListParagraph"/>
        <w:numPr>
          <w:ilvl w:val="2"/>
          <w:numId w:val="21"/>
        </w:numPr>
        <w:rPr>
          <w:rFonts w:ascii="Arial" w:hAnsi="Arial" w:cs="Arial"/>
          <w:sz w:val="20"/>
          <w:szCs w:val="20"/>
        </w:rPr>
      </w:pPr>
      <w:r>
        <w:rPr>
          <w:rFonts w:ascii="Arial" w:hAnsi="Arial" w:cs="Arial"/>
          <w:sz w:val="20"/>
          <w:szCs w:val="20"/>
        </w:rPr>
        <w:t>Curriculum Committee is giving their yearly update at College Council on April 5</w:t>
      </w:r>
      <w:r w:rsidRPr="001C5074">
        <w:rPr>
          <w:rFonts w:ascii="Arial" w:hAnsi="Arial" w:cs="Arial"/>
          <w:sz w:val="20"/>
          <w:szCs w:val="20"/>
          <w:vertAlign w:val="superscript"/>
        </w:rPr>
        <w:t>th</w:t>
      </w:r>
      <w:r>
        <w:rPr>
          <w:rFonts w:ascii="Arial" w:hAnsi="Arial" w:cs="Arial"/>
          <w:sz w:val="20"/>
          <w:szCs w:val="20"/>
        </w:rPr>
        <w:t>. Committee members are encouraged to attend in support.</w:t>
      </w:r>
    </w:p>
    <w:p w:rsidR="001C5074" w:rsidRDefault="00FD5D9A" w:rsidP="00CA39E7">
      <w:pPr>
        <w:pStyle w:val="ListParagraph"/>
        <w:numPr>
          <w:ilvl w:val="2"/>
          <w:numId w:val="21"/>
        </w:numPr>
        <w:rPr>
          <w:rFonts w:ascii="Arial" w:hAnsi="Arial" w:cs="Arial"/>
          <w:sz w:val="20"/>
          <w:szCs w:val="20"/>
        </w:rPr>
      </w:pPr>
      <w:r>
        <w:rPr>
          <w:rFonts w:ascii="Arial" w:hAnsi="Arial" w:cs="Arial"/>
          <w:sz w:val="20"/>
          <w:szCs w:val="20"/>
        </w:rPr>
        <w:t>Frank went over the presentation that will be given.</w:t>
      </w:r>
    </w:p>
    <w:p w:rsidR="00FD5D9A" w:rsidRDefault="00AF194C" w:rsidP="00FD5D9A">
      <w:pPr>
        <w:pStyle w:val="ListParagraph"/>
        <w:numPr>
          <w:ilvl w:val="3"/>
          <w:numId w:val="21"/>
        </w:numPr>
        <w:rPr>
          <w:rFonts w:ascii="Arial" w:hAnsi="Arial" w:cs="Arial"/>
          <w:sz w:val="20"/>
          <w:szCs w:val="20"/>
          <w:highlight w:val="yellow"/>
        </w:rPr>
      </w:pPr>
      <w:r w:rsidRPr="00FD5D9A">
        <w:rPr>
          <w:rFonts w:ascii="Arial" w:hAnsi="Arial" w:cs="Arial"/>
          <w:sz w:val="20"/>
          <w:szCs w:val="20"/>
          <w:highlight w:val="yellow"/>
        </w:rPr>
        <w:t>Do</w:t>
      </w:r>
      <w:r w:rsidR="00FD5D9A" w:rsidRPr="00FD5D9A">
        <w:rPr>
          <w:rFonts w:ascii="Arial" w:hAnsi="Arial" w:cs="Arial"/>
          <w:sz w:val="20"/>
          <w:szCs w:val="20"/>
          <w:highlight w:val="yellow"/>
        </w:rPr>
        <w:t xml:space="preserve"> the program amendment number</w:t>
      </w:r>
      <w:r w:rsidR="00FD5D9A">
        <w:rPr>
          <w:rFonts w:ascii="Arial" w:hAnsi="Arial" w:cs="Arial"/>
          <w:sz w:val="20"/>
          <w:szCs w:val="20"/>
          <w:highlight w:val="yellow"/>
        </w:rPr>
        <w:t xml:space="preserve">s </w:t>
      </w:r>
      <w:r w:rsidR="00FD5D9A" w:rsidRPr="00FD5D9A">
        <w:rPr>
          <w:rFonts w:ascii="Arial" w:hAnsi="Arial" w:cs="Arial"/>
          <w:sz w:val="20"/>
          <w:szCs w:val="20"/>
          <w:highlight w:val="yellow"/>
        </w:rPr>
        <w:t>reflect just one program amendment per course, or each change shows as a program amendment number?</w:t>
      </w:r>
    </w:p>
    <w:p w:rsidR="00397EE2" w:rsidRPr="00FD5D9A" w:rsidRDefault="00AF194C" w:rsidP="00FD5D9A">
      <w:pPr>
        <w:pStyle w:val="ListParagraph"/>
        <w:numPr>
          <w:ilvl w:val="3"/>
          <w:numId w:val="21"/>
        </w:numPr>
        <w:rPr>
          <w:rFonts w:ascii="Arial" w:hAnsi="Arial" w:cs="Arial"/>
          <w:sz w:val="20"/>
          <w:szCs w:val="20"/>
          <w:highlight w:val="yellow"/>
        </w:rPr>
      </w:pPr>
      <w:r>
        <w:rPr>
          <w:rFonts w:ascii="Arial" w:hAnsi="Arial" w:cs="Arial"/>
          <w:i/>
          <w:sz w:val="20"/>
          <w:szCs w:val="20"/>
          <w:highlight w:val="yellow"/>
        </w:rPr>
        <w:t xml:space="preserve">MCF, 3/18/19: </w:t>
      </w:r>
      <w:r w:rsidR="00397EE2">
        <w:rPr>
          <w:rFonts w:ascii="Arial" w:hAnsi="Arial" w:cs="Arial"/>
          <w:i/>
          <w:sz w:val="20"/>
          <w:szCs w:val="20"/>
          <w:highlight w:val="yellow"/>
        </w:rPr>
        <w:t xml:space="preserve">The numbers </w:t>
      </w:r>
      <w:r>
        <w:rPr>
          <w:rFonts w:ascii="Arial" w:hAnsi="Arial" w:cs="Arial"/>
          <w:i/>
          <w:sz w:val="20"/>
          <w:szCs w:val="20"/>
          <w:highlight w:val="yellow"/>
        </w:rPr>
        <w:t xml:space="preserve">reflect instances of </w:t>
      </w:r>
      <w:r w:rsidR="00397EE2">
        <w:rPr>
          <w:rFonts w:ascii="Arial" w:hAnsi="Arial" w:cs="Arial"/>
          <w:i/>
          <w:sz w:val="20"/>
          <w:szCs w:val="20"/>
          <w:highlight w:val="yellow"/>
        </w:rPr>
        <w:t>pr</w:t>
      </w:r>
      <w:r w:rsidR="000D5D7D">
        <w:rPr>
          <w:rFonts w:ascii="Arial" w:hAnsi="Arial" w:cs="Arial"/>
          <w:i/>
          <w:sz w:val="20"/>
          <w:szCs w:val="20"/>
          <w:highlight w:val="yellow"/>
        </w:rPr>
        <w:t>ogram amendment</w:t>
      </w:r>
      <w:r>
        <w:rPr>
          <w:rFonts w:ascii="Arial" w:hAnsi="Arial" w:cs="Arial"/>
          <w:i/>
          <w:sz w:val="20"/>
          <w:szCs w:val="20"/>
          <w:highlight w:val="yellow"/>
        </w:rPr>
        <w:t>s</w:t>
      </w:r>
      <w:r w:rsidR="000D5D7D">
        <w:rPr>
          <w:rFonts w:ascii="Arial" w:hAnsi="Arial" w:cs="Arial"/>
          <w:i/>
          <w:sz w:val="20"/>
          <w:szCs w:val="20"/>
          <w:highlight w:val="yellow"/>
        </w:rPr>
        <w:t xml:space="preserve"> or course </w:t>
      </w:r>
      <w:r>
        <w:rPr>
          <w:rFonts w:ascii="Arial" w:hAnsi="Arial" w:cs="Arial"/>
          <w:i/>
          <w:sz w:val="20"/>
          <w:szCs w:val="20"/>
          <w:highlight w:val="yellow"/>
        </w:rPr>
        <w:t>edits</w:t>
      </w:r>
      <w:r w:rsidR="000D5D7D">
        <w:rPr>
          <w:rFonts w:ascii="Arial" w:hAnsi="Arial" w:cs="Arial"/>
          <w:i/>
          <w:sz w:val="20"/>
          <w:szCs w:val="20"/>
          <w:highlight w:val="yellow"/>
        </w:rPr>
        <w:t xml:space="preserve"> that </w:t>
      </w:r>
      <w:r w:rsidR="00F264A9">
        <w:rPr>
          <w:rFonts w:ascii="Arial" w:hAnsi="Arial" w:cs="Arial"/>
          <w:i/>
          <w:sz w:val="20"/>
          <w:szCs w:val="20"/>
          <w:highlight w:val="yellow"/>
        </w:rPr>
        <w:t>the</w:t>
      </w:r>
      <w:r w:rsidR="000D5D7D">
        <w:rPr>
          <w:rFonts w:ascii="Arial" w:hAnsi="Arial" w:cs="Arial"/>
          <w:i/>
          <w:sz w:val="20"/>
          <w:szCs w:val="20"/>
          <w:highlight w:val="yellow"/>
        </w:rPr>
        <w:t xml:space="preserve"> Committee ha</w:t>
      </w:r>
      <w:r w:rsidR="00F264A9">
        <w:rPr>
          <w:rFonts w:ascii="Arial" w:hAnsi="Arial" w:cs="Arial"/>
          <w:i/>
          <w:sz w:val="20"/>
          <w:szCs w:val="20"/>
          <w:highlight w:val="yellow"/>
        </w:rPr>
        <w:t>s</w:t>
      </w:r>
      <w:r w:rsidR="000D5D7D">
        <w:rPr>
          <w:rFonts w:ascii="Arial" w:hAnsi="Arial" w:cs="Arial"/>
          <w:i/>
          <w:sz w:val="20"/>
          <w:szCs w:val="20"/>
          <w:highlight w:val="yellow"/>
        </w:rPr>
        <w:t xml:space="preserve"> reviewed. </w:t>
      </w:r>
      <w:r>
        <w:rPr>
          <w:rFonts w:ascii="Arial" w:hAnsi="Arial" w:cs="Arial"/>
          <w:i/>
          <w:sz w:val="20"/>
          <w:szCs w:val="20"/>
          <w:highlight w:val="yellow"/>
        </w:rPr>
        <w:t>For example, t</w:t>
      </w:r>
      <w:r w:rsidR="00F264A9">
        <w:rPr>
          <w:rFonts w:ascii="Arial" w:hAnsi="Arial" w:cs="Arial"/>
          <w:i/>
          <w:sz w:val="20"/>
          <w:szCs w:val="20"/>
          <w:highlight w:val="yellow"/>
        </w:rPr>
        <w:t xml:space="preserve">here have been 49 program </w:t>
      </w:r>
      <w:r w:rsidR="000D5D7D">
        <w:rPr>
          <w:rFonts w:ascii="Arial" w:hAnsi="Arial" w:cs="Arial"/>
          <w:i/>
          <w:sz w:val="20"/>
          <w:szCs w:val="20"/>
          <w:highlight w:val="yellow"/>
        </w:rPr>
        <w:t xml:space="preserve">amendments for 45 programs for 18-19 so far. </w:t>
      </w:r>
      <w:r>
        <w:rPr>
          <w:rFonts w:ascii="Arial" w:hAnsi="Arial" w:cs="Arial"/>
          <w:i/>
          <w:sz w:val="20"/>
          <w:szCs w:val="20"/>
          <w:highlight w:val="yellow"/>
        </w:rPr>
        <w:t xml:space="preserve">349 courses have been edited 362 times. </w:t>
      </w:r>
    </w:p>
    <w:p w:rsidR="00041D5B" w:rsidRPr="00D02653" w:rsidRDefault="00041D5B" w:rsidP="00D02653">
      <w:pPr>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Default="002604D6" w:rsidP="00041D5B">
      <w:pPr>
        <w:pStyle w:val="ListParagraph"/>
        <w:numPr>
          <w:ilvl w:val="1"/>
          <w:numId w:val="21"/>
        </w:numPr>
        <w:rPr>
          <w:rFonts w:ascii="Arial" w:hAnsi="Arial" w:cs="Arial"/>
          <w:b/>
          <w:sz w:val="20"/>
        </w:rPr>
      </w:pPr>
    </w:p>
    <w:p w:rsidR="008C7365" w:rsidRPr="002604D6" w:rsidRDefault="008C7365" w:rsidP="008C7365">
      <w:pPr>
        <w:pStyle w:val="ListParagraph"/>
        <w:ind w:left="1440"/>
        <w:rPr>
          <w:rFonts w:ascii="Arial" w:hAnsi="Arial" w:cs="Arial"/>
          <w:b/>
          <w:sz w:val="20"/>
        </w:rPr>
      </w:pPr>
    </w:p>
    <w:p w:rsidR="00CA638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600350" w:rsidRDefault="007D7819" w:rsidP="00600350">
      <w:pPr>
        <w:pStyle w:val="ListParagraph"/>
        <w:numPr>
          <w:ilvl w:val="1"/>
          <w:numId w:val="21"/>
        </w:numPr>
        <w:rPr>
          <w:rFonts w:ascii="Arial" w:hAnsi="Arial" w:cs="Arial"/>
          <w:b/>
          <w:sz w:val="20"/>
        </w:rPr>
      </w:pPr>
      <w:r>
        <w:rPr>
          <w:rFonts w:ascii="Arial" w:hAnsi="Arial" w:cs="Arial"/>
          <w:b/>
          <w:sz w:val="20"/>
        </w:rPr>
        <w:t>Course Inactivations</w:t>
      </w:r>
    </w:p>
    <w:p w:rsidR="007D7819" w:rsidRPr="007D7819" w:rsidRDefault="007D7819" w:rsidP="007D7819">
      <w:pPr>
        <w:pStyle w:val="ListParagraph"/>
        <w:numPr>
          <w:ilvl w:val="2"/>
          <w:numId w:val="21"/>
        </w:numPr>
        <w:rPr>
          <w:rFonts w:ascii="Arial" w:hAnsi="Arial" w:cs="Arial"/>
          <w:b/>
          <w:sz w:val="20"/>
        </w:rPr>
      </w:pPr>
      <w:r>
        <w:rPr>
          <w:rFonts w:ascii="Arial" w:hAnsi="Arial" w:cs="Arial"/>
          <w:sz w:val="20"/>
        </w:rPr>
        <w:t>CS-121</w:t>
      </w:r>
    </w:p>
    <w:p w:rsidR="007D7819" w:rsidRPr="007D7819" w:rsidRDefault="001012CF" w:rsidP="007D7819">
      <w:pPr>
        <w:pStyle w:val="ListParagraph"/>
        <w:numPr>
          <w:ilvl w:val="3"/>
          <w:numId w:val="21"/>
        </w:numPr>
        <w:rPr>
          <w:rFonts w:ascii="Arial" w:hAnsi="Arial" w:cs="Arial"/>
          <w:b/>
          <w:sz w:val="20"/>
        </w:rPr>
      </w:pPr>
      <w:r>
        <w:rPr>
          <w:rFonts w:ascii="Arial" w:hAnsi="Arial" w:cs="Arial"/>
          <w:sz w:val="20"/>
        </w:rPr>
        <w:t>Rick Carino</w:t>
      </w:r>
      <w:r w:rsidR="007D7819">
        <w:rPr>
          <w:rFonts w:ascii="Arial" w:hAnsi="Arial" w:cs="Arial"/>
          <w:sz w:val="20"/>
        </w:rPr>
        <w:t xml:space="preserve"> presented</w:t>
      </w:r>
    </w:p>
    <w:p w:rsidR="007D7819" w:rsidRPr="00862413" w:rsidRDefault="005B125E" w:rsidP="007D7819">
      <w:pPr>
        <w:pStyle w:val="ListParagraph"/>
        <w:numPr>
          <w:ilvl w:val="3"/>
          <w:numId w:val="21"/>
        </w:numPr>
        <w:rPr>
          <w:rFonts w:ascii="Arial" w:hAnsi="Arial" w:cs="Arial"/>
          <w:b/>
          <w:sz w:val="20"/>
        </w:rPr>
      </w:pPr>
      <w:r>
        <w:rPr>
          <w:rFonts w:ascii="Arial" w:hAnsi="Arial" w:cs="Arial"/>
          <w:sz w:val="20"/>
        </w:rPr>
        <w:t xml:space="preserve">From inactivation email: not offered, except by Ed Partnerships, who have agreed to no longer offer the course. </w:t>
      </w:r>
    </w:p>
    <w:p w:rsidR="00862413" w:rsidRPr="00856D48" w:rsidRDefault="00856D48" w:rsidP="007D7819">
      <w:pPr>
        <w:pStyle w:val="ListParagraph"/>
        <w:numPr>
          <w:ilvl w:val="3"/>
          <w:numId w:val="21"/>
        </w:numPr>
        <w:rPr>
          <w:rFonts w:ascii="Arial" w:hAnsi="Arial" w:cs="Arial"/>
          <w:sz w:val="20"/>
        </w:rPr>
      </w:pPr>
      <w:r w:rsidRPr="00856D48">
        <w:rPr>
          <w:rFonts w:ascii="Arial" w:hAnsi="Arial" w:cs="Arial"/>
          <w:sz w:val="20"/>
        </w:rPr>
        <w:t xml:space="preserve">Rick is working with Placement Testing to </w:t>
      </w:r>
      <w:r>
        <w:rPr>
          <w:rFonts w:ascii="Arial" w:hAnsi="Arial" w:cs="Arial"/>
          <w:sz w:val="20"/>
        </w:rPr>
        <w:t>update the “or placement in CS-121” language.</w:t>
      </w:r>
      <w:r w:rsidRPr="00856D48">
        <w:rPr>
          <w:rFonts w:ascii="Arial" w:hAnsi="Arial" w:cs="Arial"/>
          <w:sz w:val="20"/>
        </w:rPr>
        <w:t xml:space="preserve"> </w:t>
      </w:r>
    </w:p>
    <w:p w:rsidR="007D7819" w:rsidRPr="007D7819" w:rsidRDefault="007D7819" w:rsidP="007D7819">
      <w:pPr>
        <w:pStyle w:val="ListParagraph"/>
        <w:ind w:left="360"/>
        <w:rPr>
          <w:rFonts w:ascii="Arial" w:hAnsi="Arial" w:cs="Arial"/>
          <w:b/>
          <w:sz w:val="20"/>
        </w:rPr>
      </w:pPr>
      <w:r w:rsidRPr="007D7819">
        <w:rPr>
          <w:rFonts w:ascii="Arial" w:hAnsi="Arial" w:cs="Arial"/>
          <w:b/>
          <w:sz w:val="20"/>
        </w:rPr>
        <w:t>Motion to approve, approved</w:t>
      </w:r>
    </w:p>
    <w:p w:rsidR="007D7819" w:rsidRPr="007D7819" w:rsidRDefault="007D7819" w:rsidP="007D7819">
      <w:pPr>
        <w:pStyle w:val="ListParagraph"/>
        <w:ind w:left="1800"/>
        <w:rPr>
          <w:rFonts w:ascii="Arial" w:hAnsi="Arial" w:cs="Arial"/>
          <w:b/>
          <w:sz w:val="20"/>
        </w:rPr>
      </w:pPr>
    </w:p>
    <w:p w:rsidR="007D7819" w:rsidRDefault="007D7819" w:rsidP="007D7819">
      <w:pPr>
        <w:pStyle w:val="ListParagraph"/>
        <w:numPr>
          <w:ilvl w:val="1"/>
          <w:numId w:val="21"/>
        </w:numPr>
        <w:rPr>
          <w:rFonts w:ascii="Arial" w:hAnsi="Arial" w:cs="Arial"/>
          <w:b/>
          <w:sz w:val="20"/>
        </w:rPr>
      </w:pPr>
      <w:r>
        <w:rPr>
          <w:rFonts w:ascii="Arial" w:hAnsi="Arial" w:cs="Arial"/>
          <w:b/>
          <w:sz w:val="20"/>
        </w:rPr>
        <w:lastRenderedPageBreak/>
        <w:t>New Courses</w:t>
      </w:r>
    </w:p>
    <w:p w:rsidR="007D7819" w:rsidRPr="007D7819" w:rsidRDefault="007D7819" w:rsidP="007D7819">
      <w:pPr>
        <w:pStyle w:val="ListParagraph"/>
        <w:numPr>
          <w:ilvl w:val="2"/>
          <w:numId w:val="21"/>
        </w:numPr>
        <w:rPr>
          <w:rFonts w:ascii="Arial" w:hAnsi="Arial" w:cs="Arial"/>
          <w:b/>
          <w:sz w:val="20"/>
        </w:rPr>
      </w:pPr>
      <w:r>
        <w:rPr>
          <w:rFonts w:ascii="Arial" w:hAnsi="Arial" w:cs="Arial"/>
          <w:sz w:val="20"/>
        </w:rPr>
        <w:t>MFG-102</w:t>
      </w:r>
    </w:p>
    <w:p w:rsidR="000173E5" w:rsidRPr="000173E5" w:rsidRDefault="000173E5" w:rsidP="000173E5">
      <w:pPr>
        <w:pStyle w:val="ListParagraph"/>
        <w:numPr>
          <w:ilvl w:val="3"/>
          <w:numId w:val="21"/>
        </w:numPr>
        <w:rPr>
          <w:rFonts w:ascii="Arial" w:hAnsi="Arial" w:cs="Arial"/>
          <w:sz w:val="20"/>
          <w:szCs w:val="20"/>
          <w:highlight w:val="yellow"/>
        </w:rPr>
      </w:pPr>
      <w:bookmarkStart w:id="0" w:name="_GoBack"/>
      <w:bookmarkEnd w:id="0"/>
      <w:r w:rsidRPr="000173E5">
        <w:rPr>
          <w:rFonts w:ascii="Arial" w:hAnsi="Arial" w:cs="Arial"/>
          <w:sz w:val="20"/>
          <w:szCs w:val="20"/>
          <w:highlight w:val="yellow"/>
        </w:rPr>
        <w:t>Bring back for April 5</w:t>
      </w:r>
      <w:r w:rsidRPr="000173E5">
        <w:rPr>
          <w:rFonts w:ascii="Arial" w:hAnsi="Arial" w:cs="Arial"/>
          <w:sz w:val="20"/>
          <w:szCs w:val="20"/>
          <w:highlight w:val="yellow"/>
          <w:vertAlign w:val="superscript"/>
        </w:rPr>
        <w:t>th</w:t>
      </w:r>
      <w:r w:rsidRPr="000173E5">
        <w:rPr>
          <w:rFonts w:ascii="Arial" w:hAnsi="Arial" w:cs="Arial"/>
          <w:sz w:val="20"/>
          <w:szCs w:val="20"/>
          <w:highlight w:val="yellow"/>
        </w:rPr>
        <w:t xml:space="preserve"> due to lack of department representation</w:t>
      </w:r>
    </w:p>
    <w:p w:rsidR="007D7819" w:rsidRPr="007D7819" w:rsidRDefault="007D7819" w:rsidP="007D7819">
      <w:pPr>
        <w:pStyle w:val="ListParagraph"/>
        <w:numPr>
          <w:ilvl w:val="2"/>
          <w:numId w:val="21"/>
        </w:numPr>
        <w:rPr>
          <w:rFonts w:ascii="Arial" w:hAnsi="Arial" w:cs="Arial"/>
          <w:b/>
          <w:sz w:val="20"/>
        </w:rPr>
      </w:pPr>
      <w:r>
        <w:rPr>
          <w:rFonts w:ascii="Arial" w:hAnsi="Arial" w:cs="Arial"/>
          <w:sz w:val="20"/>
        </w:rPr>
        <w:t>MUP-172, MUP-272</w:t>
      </w:r>
    </w:p>
    <w:p w:rsidR="007D7819" w:rsidRPr="007D7819" w:rsidRDefault="009B2DFF" w:rsidP="007D7819">
      <w:pPr>
        <w:pStyle w:val="ListParagraph"/>
        <w:numPr>
          <w:ilvl w:val="3"/>
          <w:numId w:val="21"/>
        </w:numPr>
        <w:rPr>
          <w:rFonts w:ascii="Arial" w:hAnsi="Arial" w:cs="Arial"/>
          <w:b/>
          <w:sz w:val="20"/>
        </w:rPr>
      </w:pPr>
      <w:r>
        <w:rPr>
          <w:rFonts w:ascii="Arial" w:hAnsi="Arial" w:cs="Arial"/>
          <w:sz w:val="20"/>
        </w:rPr>
        <w:t>Frank Corona</w:t>
      </w:r>
      <w:r w:rsidR="007D7819">
        <w:rPr>
          <w:rFonts w:ascii="Arial" w:hAnsi="Arial" w:cs="Arial"/>
          <w:sz w:val="20"/>
        </w:rPr>
        <w:t xml:space="preserve"> presented</w:t>
      </w:r>
      <w:r w:rsidR="001012CF">
        <w:rPr>
          <w:rFonts w:ascii="Arial" w:hAnsi="Arial" w:cs="Arial"/>
          <w:sz w:val="20"/>
        </w:rPr>
        <w:t xml:space="preserve"> on behalf of Lars Campbell</w:t>
      </w:r>
    </w:p>
    <w:p w:rsidR="007D7819" w:rsidRPr="00DF4912" w:rsidRDefault="00DF4912" w:rsidP="007D7819">
      <w:pPr>
        <w:pStyle w:val="ListParagraph"/>
        <w:numPr>
          <w:ilvl w:val="3"/>
          <w:numId w:val="21"/>
        </w:numPr>
        <w:rPr>
          <w:rFonts w:ascii="Arial" w:hAnsi="Arial" w:cs="Arial"/>
          <w:sz w:val="20"/>
        </w:rPr>
      </w:pPr>
      <w:r w:rsidRPr="00DF4912">
        <w:rPr>
          <w:rFonts w:ascii="Arial" w:hAnsi="Arial" w:cs="Arial"/>
          <w:sz w:val="20"/>
        </w:rPr>
        <w:t>Individual Lessons: Organ</w:t>
      </w:r>
      <w:r>
        <w:rPr>
          <w:rFonts w:ascii="Arial" w:hAnsi="Arial" w:cs="Arial"/>
          <w:sz w:val="20"/>
        </w:rPr>
        <w:t>; these courses are identical to the other MUP individual lessons</w:t>
      </w:r>
    </w:p>
    <w:p w:rsidR="007D7819" w:rsidRDefault="007D7819" w:rsidP="007D7819">
      <w:pPr>
        <w:pStyle w:val="ListParagraph"/>
        <w:ind w:left="360"/>
        <w:rPr>
          <w:rFonts w:ascii="Arial" w:hAnsi="Arial" w:cs="Arial"/>
          <w:b/>
          <w:sz w:val="20"/>
        </w:rPr>
      </w:pPr>
      <w:r w:rsidRPr="007D7819">
        <w:rPr>
          <w:rFonts w:ascii="Arial" w:hAnsi="Arial" w:cs="Arial"/>
          <w:b/>
          <w:sz w:val="20"/>
        </w:rPr>
        <w:t>Motion to approve, approved</w:t>
      </w:r>
    </w:p>
    <w:p w:rsidR="0050748D" w:rsidRDefault="0050748D" w:rsidP="0050748D">
      <w:pPr>
        <w:pStyle w:val="ListParagraph"/>
        <w:numPr>
          <w:ilvl w:val="1"/>
          <w:numId w:val="21"/>
        </w:numPr>
        <w:rPr>
          <w:rFonts w:ascii="Arial" w:hAnsi="Arial" w:cs="Arial"/>
          <w:b/>
          <w:sz w:val="20"/>
        </w:rPr>
      </w:pPr>
      <w:r>
        <w:rPr>
          <w:rFonts w:ascii="Arial" w:hAnsi="Arial" w:cs="Arial"/>
          <w:b/>
          <w:sz w:val="20"/>
        </w:rPr>
        <w:t>Guided Pathways Update</w:t>
      </w:r>
    </w:p>
    <w:p w:rsidR="0050748D" w:rsidRDefault="0050748D" w:rsidP="0050748D">
      <w:pPr>
        <w:pStyle w:val="ListParagraph"/>
        <w:numPr>
          <w:ilvl w:val="2"/>
          <w:numId w:val="21"/>
        </w:numPr>
        <w:rPr>
          <w:rFonts w:ascii="Arial" w:hAnsi="Arial" w:cs="Arial"/>
          <w:sz w:val="20"/>
        </w:rPr>
      </w:pPr>
      <w:r w:rsidRPr="0050748D">
        <w:rPr>
          <w:rFonts w:ascii="Arial" w:hAnsi="Arial" w:cs="Arial"/>
          <w:sz w:val="20"/>
        </w:rPr>
        <w:t>Nora Brodnicki presented</w:t>
      </w:r>
    </w:p>
    <w:p w:rsidR="00B44D60" w:rsidRDefault="009C42D4" w:rsidP="0050748D">
      <w:pPr>
        <w:pStyle w:val="ListParagraph"/>
        <w:numPr>
          <w:ilvl w:val="2"/>
          <w:numId w:val="21"/>
        </w:numPr>
        <w:rPr>
          <w:rFonts w:ascii="Arial" w:hAnsi="Arial" w:cs="Arial"/>
          <w:sz w:val="20"/>
        </w:rPr>
      </w:pPr>
      <w:r>
        <w:rPr>
          <w:rFonts w:ascii="Arial" w:hAnsi="Arial" w:cs="Arial"/>
          <w:sz w:val="20"/>
        </w:rPr>
        <w:t xml:space="preserve">A lot of activities have been taking place Fall and Winter term. Including attending conferences. Guided pathways will perhaps be added into our CAP event in the Spring. This is a continuous process being implemented. In the next couple of </w:t>
      </w:r>
      <w:r w:rsidR="000173E5">
        <w:rPr>
          <w:rFonts w:ascii="Arial" w:hAnsi="Arial" w:cs="Arial"/>
          <w:sz w:val="20"/>
        </w:rPr>
        <w:t>years,</w:t>
      </w:r>
      <w:r>
        <w:rPr>
          <w:rFonts w:ascii="Arial" w:hAnsi="Arial" w:cs="Arial"/>
          <w:sz w:val="20"/>
        </w:rPr>
        <w:t xml:space="preserve"> we will see some things clearly related to guided pathways.</w:t>
      </w:r>
    </w:p>
    <w:p w:rsidR="0050748D" w:rsidRDefault="0050748D" w:rsidP="0050748D">
      <w:pPr>
        <w:pStyle w:val="ListParagraph"/>
        <w:numPr>
          <w:ilvl w:val="1"/>
          <w:numId w:val="21"/>
        </w:numPr>
        <w:rPr>
          <w:rFonts w:ascii="Arial" w:hAnsi="Arial" w:cs="Arial"/>
          <w:b/>
          <w:sz w:val="20"/>
        </w:rPr>
      </w:pPr>
      <w:r w:rsidRPr="0050748D">
        <w:rPr>
          <w:rFonts w:ascii="Arial" w:hAnsi="Arial" w:cs="Arial"/>
          <w:b/>
          <w:sz w:val="20"/>
        </w:rPr>
        <w:t>Assessment Update</w:t>
      </w:r>
    </w:p>
    <w:p w:rsidR="0050748D" w:rsidRPr="0050748D" w:rsidRDefault="0050748D" w:rsidP="0050748D">
      <w:pPr>
        <w:pStyle w:val="ListParagraph"/>
        <w:numPr>
          <w:ilvl w:val="2"/>
          <w:numId w:val="21"/>
        </w:numPr>
        <w:rPr>
          <w:rFonts w:ascii="Arial" w:hAnsi="Arial" w:cs="Arial"/>
          <w:b/>
          <w:sz w:val="20"/>
        </w:rPr>
      </w:pPr>
      <w:r>
        <w:rPr>
          <w:rFonts w:ascii="Arial" w:hAnsi="Arial" w:cs="Arial"/>
          <w:sz w:val="20"/>
        </w:rPr>
        <w:t>Elizabeth Carney presented</w:t>
      </w:r>
    </w:p>
    <w:p w:rsidR="0050748D" w:rsidRPr="0050748D" w:rsidRDefault="009E6791" w:rsidP="0050748D">
      <w:pPr>
        <w:pStyle w:val="ListParagraph"/>
        <w:numPr>
          <w:ilvl w:val="2"/>
          <w:numId w:val="21"/>
        </w:numPr>
        <w:rPr>
          <w:rFonts w:ascii="Arial" w:hAnsi="Arial" w:cs="Arial"/>
          <w:b/>
          <w:sz w:val="20"/>
        </w:rPr>
      </w:pPr>
      <w:r>
        <w:rPr>
          <w:rFonts w:ascii="Arial" w:hAnsi="Arial" w:cs="Arial"/>
          <w:sz w:val="20"/>
        </w:rPr>
        <w:t>Gave a definition of what the Assessment Committee does, the goals, and the vision.</w:t>
      </w:r>
    </w:p>
    <w:p w:rsidR="00600350" w:rsidRPr="00600350" w:rsidRDefault="00600350" w:rsidP="00600350">
      <w:pPr>
        <w:rPr>
          <w:rFonts w:ascii="Arial" w:hAnsi="Arial" w:cs="Arial"/>
          <w:b/>
          <w:sz w:val="20"/>
        </w:rPr>
      </w:pPr>
    </w:p>
    <w:p w:rsidR="00600350" w:rsidRDefault="00AA5083" w:rsidP="00600350">
      <w:pPr>
        <w:pStyle w:val="ListParagraph"/>
        <w:numPr>
          <w:ilvl w:val="0"/>
          <w:numId w:val="21"/>
        </w:numPr>
        <w:rPr>
          <w:rFonts w:ascii="Arial" w:hAnsi="Arial" w:cs="Arial"/>
          <w:b/>
          <w:sz w:val="20"/>
        </w:rPr>
      </w:pPr>
      <w:r>
        <w:rPr>
          <w:rFonts w:ascii="Arial" w:hAnsi="Arial" w:cs="Arial"/>
          <w:b/>
          <w:sz w:val="20"/>
        </w:rPr>
        <w:t>Closing Comments</w:t>
      </w:r>
    </w:p>
    <w:p w:rsidR="00600350" w:rsidRPr="000F107B" w:rsidRDefault="000F107B" w:rsidP="00600350">
      <w:pPr>
        <w:pStyle w:val="ListParagraph"/>
        <w:numPr>
          <w:ilvl w:val="1"/>
          <w:numId w:val="21"/>
        </w:numPr>
        <w:rPr>
          <w:rFonts w:ascii="Arial" w:hAnsi="Arial" w:cs="Arial"/>
          <w:sz w:val="20"/>
        </w:rPr>
      </w:pPr>
      <w:r>
        <w:rPr>
          <w:rFonts w:ascii="Arial" w:hAnsi="Arial" w:cs="Arial"/>
          <w:sz w:val="20"/>
        </w:rPr>
        <w:t>Th</w:t>
      </w:r>
      <w:r w:rsidRPr="000F107B">
        <w:rPr>
          <w:rFonts w:ascii="Arial" w:hAnsi="Arial" w:cs="Arial"/>
          <w:sz w:val="20"/>
        </w:rPr>
        <w:t>ank you for the wonderful presentations Nora and Elizabeth.</w:t>
      </w:r>
    </w:p>
    <w:p w:rsidR="0039538A" w:rsidRPr="008604E1" w:rsidRDefault="0039538A" w:rsidP="00600350">
      <w:pPr>
        <w:pStyle w:val="ListParagraph"/>
        <w:ind w:left="360"/>
        <w:rPr>
          <w:rFonts w:ascii="Arial" w:hAnsi="Arial" w:cs="Arial"/>
          <w:sz w:val="20"/>
        </w:rPr>
      </w:pPr>
    </w:p>
    <w:p w:rsidR="00167036" w:rsidRPr="00167036" w:rsidRDefault="00167036" w:rsidP="00167036">
      <w:pPr>
        <w:pStyle w:val="ListParagraph"/>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4F2BA3">
            <w:pPr>
              <w:jc w:val="center"/>
              <w:rPr>
                <w:rFonts w:ascii="Arial" w:eastAsia="Arial Unicode MS" w:hAnsi="Arial" w:cs="Arial"/>
              </w:rPr>
            </w:pPr>
            <w:r>
              <w:rPr>
                <w:rFonts w:ascii="Arial" w:hAnsi="Arial" w:cs="Arial"/>
                <w:b/>
              </w:rPr>
              <w:t xml:space="preserve">Next Meeting: </w:t>
            </w:r>
            <w:r w:rsidR="004F2BA3">
              <w:rPr>
                <w:rFonts w:ascii="Arial" w:hAnsi="Arial" w:cs="Arial"/>
                <w:b/>
              </w:rPr>
              <w:t>April 5</w:t>
            </w:r>
            <w:r w:rsidR="00FD5344">
              <w:rPr>
                <w:rFonts w:ascii="Arial" w:hAnsi="Arial" w:cs="Arial"/>
                <w:b/>
              </w:rPr>
              <w:t>,</w:t>
            </w:r>
            <w:r w:rsidR="004F2BA3">
              <w:rPr>
                <w:rFonts w:ascii="Arial" w:hAnsi="Arial" w:cs="Arial"/>
                <w:b/>
              </w:rPr>
              <w:t xml:space="preserve"> 2019</w:t>
            </w:r>
            <w:r w:rsidR="00FD5344">
              <w:rPr>
                <w:rFonts w:ascii="Arial" w:hAnsi="Arial" w:cs="Arial"/>
                <w:b/>
              </w:rPr>
              <w:t xml:space="preserve">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806D60">
      <w:pPr>
        <w:spacing w:after="160" w:line="259" w:lineRule="auto"/>
        <w:rPr>
          <w:rFonts w:ascii="Arial" w:hAnsi="Arial" w:cs="Arial"/>
          <w:b/>
        </w:rPr>
      </w:pPr>
    </w:p>
    <w:p w:rsidR="00D847CE" w:rsidRDefault="00D847CE">
      <w:pPr>
        <w:spacing w:after="160" w:line="259" w:lineRule="auto"/>
        <w:rPr>
          <w:rFonts w:ascii="Arial" w:hAnsi="Arial" w:cs="Arial"/>
          <w:sz w:val="20"/>
        </w:rPr>
      </w:pPr>
      <w:r>
        <w:rPr>
          <w:rFonts w:ascii="Arial" w:hAnsi="Arial" w:cs="Arial"/>
          <w:sz w:val="20"/>
        </w:rPr>
        <w:br w:type="page"/>
      </w:r>
    </w:p>
    <w:p w:rsidR="00D847CE" w:rsidRPr="00E76E1D" w:rsidRDefault="00D847CE" w:rsidP="00D847CE">
      <w:pPr>
        <w:rPr>
          <w:rFonts w:ascii="Arial" w:hAnsi="Arial" w:cs="Arial"/>
          <w:b/>
        </w:rPr>
      </w:pPr>
      <w:r w:rsidRPr="00E76E1D">
        <w:rPr>
          <w:rFonts w:ascii="Arial" w:hAnsi="Arial" w:cs="Arial"/>
          <w:noProof/>
        </w:rPr>
        <mc:AlternateContent>
          <mc:Choice Requires="wpg">
            <w:drawing>
              <wp:anchor distT="0" distB="0" distL="114300" distR="114300" simplePos="0" relativeHeight="251661312" behindDoc="0" locked="0" layoutInCell="1" allowOverlap="1" wp14:anchorId="1BEF466D" wp14:editId="456D91D3">
                <wp:simplePos x="0" y="0"/>
                <wp:positionH relativeFrom="column">
                  <wp:posOffset>-58366</wp:posOffset>
                </wp:positionH>
                <wp:positionV relativeFrom="paragraph">
                  <wp:posOffset>-83793</wp:posOffset>
                </wp:positionV>
                <wp:extent cx="6765385" cy="819785"/>
                <wp:effectExtent l="0" t="0" r="0" b="0"/>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7"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 name="Group 2"/>
                        <wpg:cNvGrpSpPr>
                          <a:grpSpLocks/>
                        </wpg:cNvGrpSpPr>
                        <wpg:grpSpPr bwMode="auto">
                          <a:xfrm>
                            <a:off x="2638425" y="0"/>
                            <a:ext cx="4126960" cy="819785"/>
                            <a:chOff x="0" y="0"/>
                            <a:chExt cx="4126960" cy="819785"/>
                          </a:xfrm>
                        </wpg:grpSpPr>
                        <wps:wsp>
                          <wps:cNvPr id="9"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7CE" w:rsidRPr="00013CC9" w:rsidRDefault="00D847CE" w:rsidP="00D847CE">
                                <w:pPr>
                                  <w:rPr>
                                    <w:rFonts w:ascii="Arial" w:hAnsi="Arial" w:cs="Arial"/>
                                    <w:b/>
                                  </w:rPr>
                                </w:pPr>
                                <w:r>
                                  <w:rPr>
                                    <w:rFonts w:ascii="Arial" w:hAnsi="Arial" w:cs="Arial"/>
                                    <w:b/>
                                  </w:rPr>
                                  <w:t>March 15, 2019</w:t>
                                </w:r>
                                <w:r>
                                  <w:rPr>
                                    <w:rFonts w:ascii="Arial" w:hAnsi="Arial" w:cs="Arial"/>
                                  </w:rPr>
                                  <w:t xml:space="preserve"> (8-9:30am, CC127)</w:t>
                                </w:r>
                              </w:p>
                            </w:txbxContent>
                          </wps:txbx>
                          <wps:bodyPr rot="0" vert="horz" wrap="square" lIns="91440" tIns="45720" rIns="91440" bIns="45720" anchor="t" anchorCtr="0" upright="1">
                            <a:noAutofit/>
                          </wps:bodyPr>
                        </wps:wsp>
                        <wps:wsp>
                          <wps:cNvPr id="10"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47CE" w:rsidRPr="003768D1" w:rsidRDefault="00D847CE" w:rsidP="00D847CE">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BEF466D"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MjZjoLTBAAAX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">
                  <v:imagedata r:id="rId8"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rsidR="00D847CE" w:rsidRPr="00013CC9" w:rsidRDefault="00D847CE" w:rsidP="00D847CE">
                          <w:pPr>
                            <w:rPr>
                              <w:rFonts w:ascii="Arial" w:hAnsi="Arial" w:cs="Arial"/>
                              <w:b/>
                            </w:rPr>
                          </w:pPr>
                          <w:r>
                            <w:rPr>
                              <w:rFonts w:ascii="Arial" w:hAnsi="Arial" w:cs="Arial"/>
                              <w:b/>
                            </w:rPr>
                            <w:t>March 15, 2019</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D847CE" w:rsidRPr="003768D1" w:rsidRDefault="00D847CE" w:rsidP="00D847CE">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D847CE" w:rsidRPr="00E76E1D" w:rsidRDefault="00D847CE" w:rsidP="00D847CE">
      <w:pPr>
        <w:tabs>
          <w:tab w:val="left" w:pos="720"/>
        </w:tabs>
        <w:rPr>
          <w:rFonts w:ascii="Arial" w:hAnsi="Arial" w:cs="Arial"/>
          <w:b/>
        </w:rPr>
      </w:pPr>
    </w:p>
    <w:p w:rsidR="00D847CE" w:rsidRPr="00E76E1D" w:rsidRDefault="00D847CE" w:rsidP="00D847CE">
      <w:pPr>
        <w:tabs>
          <w:tab w:val="left" w:pos="720"/>
        </w:tabs>
        <w:rPr>
          <w:rFonts w:ascii="Arial" w:hAnsi="Arial" w:cs="Arial"/>
          <w:b/>
        </w:rPr>
      </w:pPr>
    </w:p>
    <w:p w:rsidR="00D847CE" w:rsidRPr="00E76E1D" w:rsidRDefault="00D847CE" w:rsidP="00D847CE">
      <w:pPr>
        <w:tabs>
          <w:tab w:val="left" w:pos="720"/>
        </w:tabs>
        <w:rPr>
          <w:rFonts w:ascii="Arial" w:hAnsi="Arial" w:cs="Arial"/>
          <w:b/>
        </w:rPr>
      </w:pPr>
    </w:p>
    <w:p w:rsidR="00D847CE" w:rsidRPr="00EE3C4B" w:rsidRDefault="00D847CE" w:rsidP="00D847CE">
      <w:pPr>
        <w:tabs>
          <w:tab w:val="left" w:pos="720"/>
        </w:tabs>
        <w:rPr>
          <w:rFonts w:ascii="Arial" w:hAnsi="Arial" w:cs="Arial"/>
          <w:b/>
          <w:szCs w:val="20"/>
        </w:rPr>
      </w:pPr>
      <w:r w:rsidRPr="00EE3C4B">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6"/>
      </w:tblGrid>
      <w:tr w:rsidR="00D847CE" w:rsidRPr="00EE3C4B" w:rsidTr="00080173">
        <w:trPr>
          <w:trHeight w:val="267"/>
        </w:trPr>
        <w:tc>
          <w:tcPr>
            <w:tcW w:w="1728"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Former Title</w:t>
            </w:r>
          </w:p>
        </w:tc>
        <w:tc>
          <w:tcPr>
            <w:tcW w:w="3236"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New Title</w:t>
            </w:r>
          </w:p>
        </w:tc>
      </w:tr>
      <w:tr w:rsidR="00D847CE" w:rsidRPr="00EE3C4B" w:rsidTr="00080173">
        <w:trPr>
          <w:trHeight w:val="267"/>
        </w:trPr>
        <w:tc>
          <w:tcPr>
            <w:tcW w:w="1728" w:type="dxa"/>
            <w:shd w:val="clear" w:color="auto" w:fill="auto"/>
          </w:tcPr>
          <w:p w:rsidR="00D847CE" w:rsidRPr="005561B6" w:rsidRDefault="00D847CE" w:rsidP="00080173"/>
        </w:tc>
        <w:tc>
          <w:tcPr>
            <w:tcW w:w="4500" w:type="dxa"/>
            <w:shd w:val="clear" w:color="auto" w:fill="auto"/>
          </w:tcPr>
          <w:p w:rsidR="00D847CE" w:rsidRPr="00BE2151" w:rsidRDefault="00D847CE" w:rsidP="00080173"/>
        </w:tc>
        <w:tc>
          <w:tcPr>
            <w:tcW w:w="3236" w:type="dxa"/>
            <w:shd w:val="clear" w:color="auto" w:fill="auto"/>
          </w:tcPr>
          <w:p w:rsidR="00D847CE" w:rsidRPr="00271D60" w:rsidRDefault="00D847CE" w:rsidP="00080173"/>
        </w:tc>
      </w:tr>
    </w:tbl>
    <w:p w:rsidR="00D847CE" w:rsidRPr="00EE3C4B" w:rsidRDefault="00D847CE" w:rsidP="00D847CE">
      <w:pPr>
        <w:tabs>
          <w:tab w:val="left" w:pos="720"/>
        </w:tabs>
        <w:rPr>
          <w:rFonts w:ascii="Arial" w:hAnsi="Arial" w:cs="Arial"/>
          <w:b/>
          <w:sz w:val="20"/>
          <w:szCs w:val="20"/>
        </w:rPr>
      </w:pPr>
    </w:p>
    <w:p w:rsidR="00D847CE" w:rsidRPr="00EE3C4B" w:rsidRDefault="00D847CE" w:rsidP="00D847CE">
      <w:pPr>
        <w:tabs>
          <w:tab w:val="left" w:pos="720"/>
        </w:tabs>
        <w:rPr>
          <w:rFonts w:ascii="Arial" w:hAnsi="Arial" w:cs="Arial"/>
          <w:b/>
          <w:szCs w:val="20"/>
        </w:rPr>
      </w:pPr>
      <w:r w:rsidRPr="00EE3C4B">
        <w:rPr>
          <w:rFonts w:ascii="Arial" w:hAnsi="Arial" w:cs="Arial"/>
          <w:b/>
          <w:szCs w:val="20"/>
        </w:rPr>
        <w:t>2. Course Hours Change</w:t>
      </w:r>
    </w:p>
    <w:tbl>
      <w:tblPr>
        <w:tblpPr w:leftFromText="180" w:rightFromText="180" w:vertAnchor="text" w:horzAnchor="margin" w:tblpXSpec="center" w:tblpY="131"/>
        <w:tblW w:w="94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32"/>
      </w:tblGrid>
      <w:tr w:rsidR="00D847CE" w:rsidRPr="00EE3C4B" w:rsidTr="00080173">
        <w:trPr>
          <w:trHeight w:hRule="exact" w:val="274"/>
        </w:trPr>
        <w:tc>
          <w:tcPr>
            <w:tcW w:w="1728"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Title</w:t>
            </w:r>
          </w:p>
        </w:tc>
        <w:tc>
          <w:tcPr>
            <w:tcW w:w="3232"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Change</w:t>
            </w:r>
          </w:p>
        </w:tc>
      </w:tr>
      <w:tr w:rsidR="00D847CE" w:rsidRPr="00EE3C4B" w:rsidTr="00080173">
        <w:trPr>
          <w:trHeight w:hRule="exact" w:val="265"/>
        </w:trPr>
        <w:tc>
          <w:tcPr>
            <w:tcW w:w="1728" w:type="dxa"/>
          </w:tcPr>
          <w:p w:rsidR="00D847CE" w:rsidRPr="0065251A" w:rsidRDefault="00D847CE" w:rsidP="00080173"/>
        </w:tc>
        <w:tc>
          <w:tcPr>
            <w:tcW w:w="4500" w:type="dxa"/>
          </w:tcPr>
          <w:p w:rsidR="00D847CE" w:rsidRDefault="00D847CE" w:rsidP="00080173"/>
        </w:tc>
        <w:tc>
          <w:tcPr>
            <w:tcW w:w="3232" w:type="dxa"/>
          </w:tcPr>
          <w:p w:rsidR="00D847CE" w:rsidRPr="008B7A87" w:rsidRDefault="00D847CE" w:rsidP="00080173"/>
        </w:tc>
      </w:tr>
    </w:tbl>
    <w:p w:rsidR="00D847CE" w:rsidRPr="00EE3C4B" w:rsidRDefault="00D847CE" w:rsidP="00D847CE">
      <w:pPr>
        <w:tabs>
          <w:tab w:val="left" w:pos="720"/>
        </w:tabs>
        <w:rPr>
          <w:rFonts w:ascii="Arial" w:hAnsi="Arial" w:cs="Arial"/>
          <w:b/>
          <w:sz w:val="20"/>
          <w:szCs w:val="20"/>
        </w:rPr>
      </w:pPr>
    </w:p>
    <w:p w:rsidR="00D847CE" w:rsidRPr="00EE3C4B" w:rsidRDefault="00D847CE" w:rsidP="00D847CE">
      <w:pPr>
        <w:tabs>
          <w:tab w:val="left" w:pos="720"/>
        </w:tabs>
        <w:rPr>
          <w:rFonts w:ascii="Arial" w:hAnsi="Arial" w:cs="Arial"/>
          <w:b/>
          <w:szCs w:val="20"/>
        </w:rPr>
      </w:pPr>
      <w:r w:rsidRPr="00EE3C4B">
        <w:rPr>
          <w:rFonts w:ascii="Arial" w:hAnsi="Arial" w:cs="Arial"/>
          <w:b/>
          <w:szCs w:val="20"/>
        </w:rPr>
        <w:t>3.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28"/>
        <w:gridCol w:w="4500"/>
        <w:gridCol w:w="3222"/>
      </w:tblGrid>
      <w:tr w:rsidR="00D847CE" w:rsidRPr="00EE3C4B" w:rsidTr="00080173">
        <w:trPr>
          <w:trHeight w:hRule="exact" w:val="283"/>
        </w:trPr>
        <w:tc>
          <w:tcPr>
            <w:tcW w:w="1728"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Course Number</w:t>
            </w:r>
          </w:p>
        </w:tc>
        <w:tc>
          <w:tcPr>
            <w:tcW w:w="4500"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Title</w:t>
            </w:r>
          </w:p>
        </w:tc>
        <w:tc>
          <w:tcPr>
            <w:tcW w:w="3222"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New Course Number</w:t>
            </w:r>
          </w:p>
        </w:tc>
      </w:tr>
      <w:tr w:rsidR="00D847CE" w:rsidRPr="00EE3C4B" w:rsidTr="00080173">
        <w:trPr>
          <w:trHeight w:hRule="exact" w:val="274"/>
        </w:trPr>
        <w:tc>
          <w:tcPr>
            <w:tcW w:w="1728" w:type="dxa"/>
            <w:shd w:val="clear" w:color="auto" w:fill="auto"/>
            <w:vAlign w:val="bottom"/>
          </w:tcPr>
          <w:p w:rsidR="00D847CE" w:rsidRPr="00EE3C4B" w:rsidRDefault="00D847CE" w:rsidP="00080173">
            <w:pPr>
              <w:rPr>
                <w:rFonts w:ascii="Arial" w:hAnsi="Arial" w:cs="Arial"/>
                <w:sz w:val="20"/>
                <w:szCs w:val="20"/>
                <w:highlight w:val="green"/>
              </w:rPr>
            </w:pPr>
          </w:p>
        </w:tc>
        <w:tc>
          <w:tcPr>
            <w:tcW w:w="4500" w:type="dxa"/>
            <w:vAlign w:val="bottom"/>
          </w:tcPr>
          <w:p w:rsidR="00D847CE" w:rsidRPr="00EE3C4B" w:rsidRDefault="00D847CE" w:rsidP="00080173">
            <w:pPr>
              <w:rPr>
                <w:rFonts w:ascii="Arial" w:hAnsi="Arial" w:cs="Arial"/>
                <w:sz w:val="20"/>
                <w:szCs w:val="20"/>
              </w:rPr>
            </w:pPr>
          </w:p>
        </w:tc>
        <w:tc>
          <w:tcPr>
            <w:tcW w:w="3222" w:type="dxa"/>
            <w:vAlign w:val="bottom"/>
          </w:tcPr>
          <w:p w:rsidR="00D847CE" w:rsidRPr="00EE3C4B" w:rsidRDefault="00D847CE" w:rsidP="00080173">
            <w:pPr>
              <w:rPr>
                <w:rFonts w:ascii="Arial" w:hAnsi="Arial" w:cs="Arial"/>
                <w:sz w:val="20"/>
                <w:szCs w:val="20"/>
              </w:rPr>
            </w:pPr>
          </w:p>
        </w:tc>
      </w:tr>
    </w:tbl>
    <w:p w:rsidR="00D847CE" w:rsidRPr="00EE3C4B" w:rsidRDefault="00D847CE" w:rsidP="00D847CE">
      <w:pPr>
        <w:tabs>
          <w:tab w:val="left" w:pos="720"/>
        </w:tabs>
        <w:rPr>
          <w:rFonts w:ascii="Arial" w:hAnsi="Arial" w:cs="Arial"/>
          <w:b/>
          <w:sz w:val="20"/>
          <w:szCs w:val="20"/>
        </w:rPr>
      </w:pPr>
    </w:p>
    <w:p w:rsidR="00D847CE" w:rsidRPr="00EE3C4B" w:rsidRDefault="00D847CE" w:rsidP="00D847CE">
      <w:pPr>
        <w:tabs>
          <w:tab w:val="left" w:pos="720"/>
        </w:tabs>
        <w:rPr>
          <w:rFonts w:ascii="Arial" w:hAnsi="Arial" w:cs="Arial"/>
          <w:b/>
          <w:szCs w:val="20"/>
        </w:rPr>
      </w:pPr>
      <w:r w:rsidRPr="00EE3C4B">
        <w:rPr>
          <w:rFonts w:ascii="Arial" w:hAnsi="Arial" w:cs="Arial"/>
          <w:b/>
          <w:szCs w:val="20"/>
        </w:rPr>
        <w:t>4.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795"/>
        <w:gridCol w:w="4410"/>
        <w:gridCol w:w="3241"/>
      </w:tblGrid>
      <w:tr w:rsidR="00D847CE" w:rsidRPr="00EE3C4B" w:rsidTr="00080173">
        <w:trPr>
          <w:trHeight w:hRule="exact" w:val="283"/>
        </w:trPr>
        <w:tc>
          <w:tcPr>
            <w:tcW w:w="1795"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Course Number</w:t>
            </w:r>
          </w:p>
        </w:tc>
        <w:tc>
          <w:tcPr>
            <w:tcW w:w="4410" w:type="dxa"/>
            <w:shd w:val="clear" w:color="auto" w:fill="212C65"/>
            <w:vAlign w:val="bottom"/>
          </w:tcPr>
          <w:p w:rsidR="00D847CE" w:rsidRPr="00EE3C4B" w:rsidRDefault="00D847CE" w:rsidP="00080173">
            <w:pPr>
              <w:rPr>
                <w:rFonts w:ascii="Arial" w:hAnsi="Arial" w:cs="Arial"/>
                <w:b/>
                <w:sz w:val="20"/>
                <w:szCs w:val="20"/>
              </w:rPr>
            </w:pPr>
            <w:r w:rsidRPr="00EE3C4B">
              <w:rPr>
                <w:rFonts w:ascii="Arial" w:hAnsi="Arial" w:cs="Arial"/>
                <w:b/>
                <w:sz w:val="20"/>
                <w:szCs w:val="20"/>
              </w:rPr>
              <w:t>Title</w:t>
            </w:r>
          </w:p>
        </w:tc>
        <w:tc>
          <w:tcPr>
            <w:tcW w:w="324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D847CE" w:rsidRPr="00EE3C4B" w:rsidTr="00080173">
              <w:trPr>
                <w:trHeight w:val="283"/>
              </w:trPr>
              <w:tc>
                <w:tcPr>
                  <w:tcW w:w="3241" w:type="dxa"/>
                  <w:tcBorders>
                    <w:top w:val="nil"/>
                    <w:left w:val="nil"/>
                    <w:bottom w:val="nil"/>
                    <w:right w:val="nil"/>
                  </w:tcBorders>
                  <w:shd w:val="clear" w:color="auto" w:fill="212C65"/>
                  <w:vAlign w:val="center"/>
                  <w:hideMark/>
                </w:tcPr>
                <w:p w:rsidR="00D847CE" w:rsidRPr="00EE3C4B" w:rsidRDefault="00D847CE" w:rsidP="00080173">
                  <w:pPr>
                    <w:rPr>
                      <w:rFonts w:ascii="Arial" w:hAnsi="Arial" w:cs="Arial"/>
                      <w:b/>
                      <w:sz w:val="20"/>
                      <w:szCs w:val="20"/>
                    </w:rPr>
                  </w:pPr>
                  <w:r w:rsidRPr="00EE3C4B">
                    <w:rPr>
                      <w:rFonts w:ascii="Arial" w:hAnsi="Arial" w:cs="Arial"/>
                      <w:b/>
                      <w:sz w:val="20"/>
                      <w:szCs w:val="20"/>
                    </w:rPr>
                    <w:t>Implementation</w:t>
                  </w:r>
                </w:p>
              </w:tc>
            </w:tr>
          </w:tbl>
          <w:p w:rsidR="00D847CE" w:rsidRPr="00EE3C4B" w:rsidRDefault="00D847CE" w:rsidP="00080173">
            <w:pPr>
              <w:rPr>
                <w:rFonts w:ascii="Arial" w:hAnsi="Arial" w:cs="Arial"/>
                <w:b/>
                <w:sz w:val="20"/>
                <w:szCs w:val="20"/>
              </w:rPr>
            </w:pPr>
          </w:p>
        </w:tc>
      </w:tr>
      <w:tr w:rsidR="00D847CE" w:rsidRPr="00EE3C4B" w:rsidTr="00080173">
        <w:trPr>
          <w:trHeight w:hRule="exact" w:val="274"/>
        </w:trPr>
        <w:tc>
          <w:tcPr>
            <w:tcW w:w="1795" w:type="dxa"/>
            <w:shd w:val="clear" w:color="auto" w:fill="auto"/>
          </w:tcPr>
          <w:p w:rsidR="00D847CE" w:rsidRPr="000D038F" w:rsidRDefault="00D847CE" w:rsidP="00080173">
            <w:r w:rsidRPr="000D038F">
              <w:t>BA-122</w:t>
            </w:r>
          </w:p>
        </w:tc>
        <w:tc>
          <w:tcPr>
            <w:tcW w:w="4410" w:type="dxa"/>
          </w:tcPr>
          <w:p w:rsidR="00D847CE" w:rsidRPr="000D038F" w:rsidRDefault="00D847CE" w:rsidP="00080173">
            <w:r w:rsidRPr="000D038F">
              <w:t>Teamwork </w:t>
            </w:r>
          </w:p>
        </w:tc>
        <w:tc>
          <w:tcPr>
            <w:tcW w:w="3241" w:type="dxa"/>
          </w:tcPr>
          <w:p w:rsidR="00D847CE" w:rsidRPr="0060569B" w:rsidRDefault="00D847CE" w:rsidP="00080173">
            <w:r w:rsidRPr="0060569B">
              <w:t>2019/SP</w:t>
            </w:r>
          </w:p>
        </w:tc>
      </w:tr>
      <w:tr w:rsidR="00D847CE" w:rsidRPr="00EE3C4B" w:rsidTr="00080173">
        <w:trPr>
          <w:trHeight w:hRule="exact" w:val="274"/>
        </w:trPr>
        <w:tc>
          <w:tcPr>
            <w:tcW w:w="1795" w:type="dxa"/>
            <w:shd w:val="clear" w:color="auto" w:fill="auto"/>
          </w:tcPr>
          <w:p w:rsidR="00D847CE" w:rsidRPr="000D038F" w:rsidRDefault="00D847CE" w:rsidP="00080173">
            <w:r w:rsidRPr="000D038F">
              <w:t>BT-177</w:t>
            </w:r>
          </w:p>
        </w:tc>
        <w:tc>
          <w:tcPr>
            <w:tcW w:w="4410" w:type="dxa"/>
          </w:tcPr>
          <w:p w:rsidR="00D847CE" w:rsidRPr="000D038F" w:rsidRDefault="00D847CE" w:rsidP="00080173">
            <w:r w:rsidRPr="000D038F">
              <w:t>Microsoft Project</w:t>
            </w:r>
          </w:p>
        </w:tc>
        <w:tc>
          <w:tcPr>
            <w:tcW w:w="3241" w:type="dxa"/>
          </w:tcPr>
          <w:p w:rsidR="00D847CE" w:rsidRPr="0060569B" w:rsidRDefault="00D847CE" w:rsidP="00080173">
            <w:r w:rsidRPr="0060569B">
              <w:t>2019/SP</w:t>
            </w:r>
          </w:p>
        </w:tc>
      </w:tr>
      <w:tr w:rsidR="00D847CE" w:rsidRPr="00EE3C4B" w:rsidTr="00080173">
        <w:trPr>
          <w:trHeight w:hRule="exact" w:val="274"/>
        </w:trPr>
        <w:tc>
          <w:tcPr>
            <w:tcW w:w="1795" w:type="dxa"/>
            <w:shd w:val="clear" w:color="auto" w:fill="auto"/>
          </w:tcPr>
          <w:p w:rsidR="00D847CE" w:rsidRPr="000D038F" w:rsidRDefault="00D847CE" w:rsidP="00080173">
            <w:r w:rsidRPr="000D038F">
              <w:t>CH-242</w:t>
            </w:r>
          </w:p>
        </w:tc>
        <w:tc>
          <w:tcPr>
            <w:tcW w:w="4410" w:type="dxa"/>
          </w:tcPr>
          <w:p w:rsidR="00D847CE" w:rsidRPr="000D038F" w:rsidRDefault="00D847CE" w:rsidP="00080173">
            <w:r w:rsidRPr="000D038F">
              <w:t>Organic Chemistry II</w:t>
            </w:r>
          </w:p>
        </w:tc>
        <w:tc>
          <w:tcPr>
            <w:tcW w:w="3241" w:type="dxa"/>
          </w:tcPr>
          <w:p w:rsidR="00D847CE" w:rsidRPr="0060569B" w:rsidRDefault="00D847CE" w:rsidP="00080173">
            <w:r w:rsidRPr="0060569B">
              <w:t>2019/SP</w:t>
            </w:r>
          </w:p>
        </w:tc>
      </w:tr>
      <w:tr w:rsidR="00D847CE" w:rsidRPr="00EE3C4B" w:rsidTr="00080173">
        <w:trPr>
          <w:trHeight w:hRule="exact" w:val="274"/>
        </w:trPr>
        <w:tc>
          <w:tcPr>
            <w:tcW w:w="1795" w:type="dxa"/>
            <w:shd w:val="clear" w:color="auto" w:fill="auto"/>
          </w:tcPr>
          <w:p w:rsidR="00D847CE" w:rsidRPr="000D038F" w:rsidRDefault="00D847CE" w:rsidP="00080173">
            <w:r w:rsidRPr="000D038F">
              <w:t>CJA-252</w:t>
            </w:r>
          </w:p>
        </w:tc>
        <w:tc>
          <w:tcPr>
            <w:tcW w:w="4410" w:type="dxa"/>
          </w:tcPr>
          <w:p w:rsidR="00D847CE" w:rsidRPr="000D038F" w:rsidRDefault="00D847CE" w:rsidP="00080173">
            <w:r w:rsidRPr="000D038F">
              <w:t>Introduction to Restorative Justice</w:t>
            </w:r>
          </w:p>
        </w:tc>
        <w:tc>
          <w:tcPr>
            <w:tcW w:w="3241" w:type="dxa"/>
          </w:tcPr>
          <w:p w:rsidR="00D847CE" w:rsidRPr="0060569B" w:rsidRDefault="00D847CE" w:rsidP="00080173">
            <w:r w:rsidRPr="0060569B">
              <w:t>2019/SP</w:t>
            </w:r>
          </w:p>
        </w:tc>
      </w:tr>
      <w:tr w:rsidR="00D847CE" w:rsidRPr="00EE3C4B" w:rsidTr="00080173">
        <w:trPr>
          <w:trHeight w:hRule="exact" w:val="274"/>
        </w:trPr>
        <w:tc>
          <w:tcPr>
            <w:tcW w:w="1795" w:type="dxa"/>
            <w:shd w:val="clear" w:color="auto" w:fill="auto"/>
          </w:tcPr>
          <w:p w:rsidR="00D847CE" w:rsidRPr="000D038F" w:rsidRDefault="00D847CE" w:rsidP="00080173">
            <w:r w:rsidRPr="000D038F">
              <w:t>DMC-131</w:t>
            </w:r>
          </w:p>
        </w:tc>
        <w:tc>
          <w:tcPr>
            <w:tcW w:w="4410" w:type="dxa"/>
          </w:tcPr>
          <w:p w:rsidR="00D847CE" w:rsidRPr="000D038F" w:rsidRDefault="00D847CE" w:rsidP="00080173">
            <w:r w:rsidRPr="000D038F">
              <w:t>Interactive Design for Games</w:t>
            </w:r>
          </w:p>
        </w:tc>
        <w:tc>
          <w:tcPr>
            <w:tcW w:w="3241" w:type="dxa"/>
          </w:tcPr>
          <w:p w:rsidR="00D847CE" w:rsidRPr="0060569B" w:rsidRDefault="00D847CE" w:rsidP="00080173">
            <w:r w:rsidRPr="0060569B">
              <w:t>2019/SP</w:t>
            </w:r>
          </w:p>
        </w:tc>
      </w:tr>
      <w:tr w:rsidR="00D847CE" w:rsidRPr="00EE3C4B" w:rsidTr="00080173">
        <w:trPr>
          <w:trHeight w:hRule="exact" w:val="274"/>
        </w:trPr>
        <w:tc>
          <w:tcPr>
            <w:tcW w:w="1795" w:type="dxa"/>
            <w:shd w:val="clear" w:color="auto" w:fill="auto"/>
          </w:tcPr>
          <w:p w:rsidR="00D847CE" w:rsidRPr="000D038F" w:rsidRDefault="00D847CE" w:rsidP="00080173">
            <w:r w:rsidRPr="000D038F">
              <w:t>DMC-132</w:t>
            </w:r>
          </w:p>
        </w:tc>
        <w:tc>
          <w:tcPr>
            <w:tcW w:w="4410" w:type="dxa"/>
          </w:tcPr>
          <w:p w:rsidR="00D847CE" w:rsidRPr="000D038F" w:rsidRDefault="00D847CE" w:rsidP="00080173">
            <w:r w:rsidRPr="000D038F">
              <w:t>Video Game 3D Modeling</w:t>
            </w:r>
          </w:p>
        </w:tc>
        <w:tc>
          <w:tcPr>
            <w:tcW w:w="3241" w:type="dxa"/>
          </w:tcPr>
          <w:p w:rsidR="00D847CE" w:rsidRPr="0060569B" w:rsidRDefault="00D847CE" w:rsidP="00080173">
            <w:r w:rsidRPr="0060569B">
              <w:t>2019/SP</w:t>
            </w:r>
          </w:p>
        </w:tc>
      </w:tr>
      <w:tr w:rsidR="00D847CE" w:rsidRPr="00EE3C4B" w:rsidTr="00080173">
        <w:trPr>
          <w:trHeight w:hRule="exact" w:val="274"/>
        </w:trPr>
        <w:tc>
          <w:tcPr>
            <w:tcW w:w="1795" w:type="dxa"/>
            <w:shd w:val="clear" w:color="auto" w:fill="auto"/>
          </w:tcPr>
          <w:p w:rsidR="00D847CE" w:rsidRPr="000D038F" w:rsidRDefault="00D847CE" w:rsidP="00080173">
            <w:r w:rsidRPr="000D038F">
              <w:t>PS-200</w:t>
            </w:r>
          </w:p>
        </w:tc>
        <w:tc>
          <w:tcPr>
            <w:tcW w:w="4410" w:type="dxa"/>
          </w:tcPr>
          <w:p w:rsidR="00D847CE" w:rsidRPr="000D038F" w:rsidRDefault="00D847CE" w:rsidP="00080173">
            <w:r w:rsidRPr="000D038F">
              <w:t>Introduction to Political Science</w:t>
            </w:r>
          </w:p>
        </w:tc>
        <w:tc>
          <w:tcPr>
            <w:tcW w:w="3241" w:type="dxa"/>
          </w:tcPr>
          <w:p w:rsidR="00D847CE" w:rsidRPr="0060569B" w:rsidRDefault="00D847CE" w:rsidP="00080173">
            <w:r w:rsidRPr="0060569B">
              <w:t>2019/SP</w:t>
            </w:r>
          </w:p>
        </w:tc>
      </w:tr>
      <w:tr w:rsidR="00D847CE" w:rsidRPr="00EE3C4B" w:rsidTr="00080173">
        <w:trPr>
          <w:trHeight w:hRule="exact" w:val="274"/>
        </w:trPr>
        <w:tc>
          <w:tcPr>
            <w:tcW w:w="1795" w:type="dxa"/>
            <w:shd w:val="clear" w:color="auto" w:fill="auto"/>
          </w:tcPr>
          <w:p w:rsidR="00D847CE" w:rsidRPr="000D038F" w:rsidRDefault="00D847CE" w:rsidP="00080173">
            <w:r w:rsidRPr="000D038F">
              <w:t>PS-201</w:t>
            </w:r>
          </w:p>
        </w:tc>
        <w:tc>
          <w:tcPr>
            <w:tcW w:w="4410" w:type="dxa"/>
          </w:tcPr>
          <w:p w:rsidR="00D847CE" w:rsidRPr="000D038F" w:rsidRDefault="00D847CE" w:rsidP="00080173">
            <w:r w:rsidRPr="000D038F">
              <w:t>American Government and Politics</w:t>
            </w:r>
          </w:p>
        </w:tc>
        <w:tc>
          <w:tcPr>
            <w:tcW w:w="3241" w:type="dxa"/>
          </w:tcPr>
          <w:p w:rsidR="00D847CE" w:rsidRPr="0060569B" w:rsidRDefault="00D847CE" w:rsidP="00080173">
            <w:r w:rsidRPr="0060569B">
              <w:t>2019/SP</w:t>
            </w:r>
          </w:p>
        </w:tc>
      </w:tr>
      <w:tr w:rsidR="00D847CE" w:rsidRPr="00EE3C4B" w:rsidTr="00080173">
        <w:trPr>
          <w:trHeight w:hRule="exact" w:val="274"/>
        </w:trPr>
        <w:tc>
          <w:tcPr>
            <w:tcW w:w="1795" w:type="dxa"/>
            <w:shd w:val="clear" w:color="auto" w:fill="auto"/>
          </w:tcPr>
          <w:p w:rsidR="00D847CE" w:rsidRPr="000D038F" w:rsidRDefault="00D847CE" w:rsidP="00080173">
            <w:r w:rsidRPr="000D038F">
              <w:t>SPN-212</w:t>
            </w:r>
          </w:p>
        </w:tc>
        <w:tc>
          <w:tcPr>
            <w:tcW w:w="4410" w:type="dxa"/>
          </w:tcPr>
          <w:p w:rsidR="00D847CE" w:rsidRPr="000D038F" w:rsidRDefault="00D847CE" w:rsidP="00080173">
            <w:r w:rsidRPr="000D038F">
              <w:t>Intermediate Spanish Conversation</w:t>
            </w:r>
          </w:p>
        </w:tc>
        <w:tc>
          <w:tcPr>
            <w:tcW w:w="3241" w:type="dxa"/>
          </w:tcPr>
          <w:p w:rsidR="00D847CE" w:rsidRPr="0060569B" w:rsidRDefault="00D847CE" w:rsidP="00080173">
            <w:r w:rsidRPr="0060569B">
              <w:t>2019/SP</w:t>
            </w:r>
          </w:p>
        </w:tc>
      </w:tr>
      <w:tr w:rsidR="00D847CE" w:rsidRPr="00EE3C4B" w:rsidTr="00080173">
        <w:trPr>
          <w:trHeight w:hRule="exact" w:val="274"/>
        </w:trPr>
        <w:tc>
          <w:tcPr>
            <w:tcW w:w="1795" w:type="dxa"/>
            <w:shd w:val="clear" w:color="auto" w:fill="auto"/>
          </w:tcPr>
          <w:p w:rsidR="00D847CE" w:rsidRPr="000D038F" w:rsidRDefault="00D847CE" w:rsidP="00080173">
            <w:r w:rsidRPr="000D038F">
              <w:t>SPN-213</w:t>
            </w:r>
          </w:p>
        </w:tc>
        <w:tc>
          <w:tcPr>
            <w:tcW w:w="4410" w:type="dxa"/>
          </w:tcPr>
          <w:p w:rsidR="00D847CE" w:rsidRDefault="00D847CE" w:rsidP="00080173">
            <w:r w:rsidRPr="000D038F">
              <w:t>Intermediate Spanish Conversation</w:t>
            </w:r>
          </w:p>
        </w:tc>
        <w:tc>
          <w:tcPr>
            <w:tcW w:w="3241" w:type="dxa"/>
          </w:tcPr>
          <w:p w:rsidR="00D847CE" w:rsidRDefault="00D847CE" w:rsidP="00080173">
            <w:r w:rsidRPr="0060569B">
              <w:t>2019/SP</w:t>
            </w:r>
          </w:p>
        </w:tc>
      </w:tr>
    </w:tbl>
    <w:p w:rsidR="00D847CE" w:rsidRPr="00EE3C4B" w:rsidRDefault="00D847CE" w:rsidP="00D847CE">
      <w:pPr>
        <w:tabs>
          <w:tab w:val="left" w:pos="720"/>
        </w:tabs>
        <w:rPr>
          <w:rFonts w:ascii="Arial" w:hAnsi="Arial" w:cs="Arial"/>
          <w:b/>
          <w:sz w:val="20"/>
          <w:szCs w:val="20"/>
        </w:rPr>
      </w:pPr>
    </w:p>
    <w:p w:rsidR="00D847CE" w:rsidRPr="00EE3C4B" w:rsidRDefault="00D847CE" w:rsidP="00D847CE">
      <w:pPr>
        <w:tabs>
          <w:tab w:val="left" w:pos="720"/>
        </w:tabs>
        <w:rPr>
          <w:rFonts w:ascii="Arial" w:hAnsi="Arial" w:cs="Arial"/>
          <w:b/>
          <w:sz w:val="20"/>
          <w:szCs w:val="20"/>
        </w:rPr>
      </w:pPr>
    </w:p>
    <w:p w:rsidR="00D847CE" w:rsidRPr="00EE3C4B" w:rsidRDefault="00D847CE" w:rsidP="00D847CE">
      <w:pPr>
        <w:tabs>
          <w:tab w:val="left" w:pos="720"/>
        </w:tabs>
        <w:rPr>
          <w:rFonts w:ascii="Arial" w:hAnsi="Arial" w:cs="Arial"/>
          <w:b/>
          <w:sz w:val="20"/>
          <w:szCs w:val="20"/>
        </w:rPr>
      </w:pPr>
    </w:p>
    <w:p w:rsidR="00D847CE" w:rsidRPr="00E76E1D" w:rsidRDefault="00D847CE" w:rsidP="00D847CE">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80826C4A"/>
    <w:lvl w:ilvl="0" w:tplc="C43A9962">
      <w:start w:val="1"/>
      <w:numFmt w:val="decimal"/>
      <w:lvlText w:val="%1."/>
      <w:lvlJc w:val="left"/>
      <w:pPr>
        <w:ind w:left="360" w:hanging="360"/>
      </w:pPr>
      <w:rPr>
        <w:rFonts w:hint="default"/>
      </w:rPr>
    </w:lvl>
    <w:lvl w:ilvl="1" w:tplc="EA86B2F6">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173E5"/>
    <w:rsid w:val="00041D5B"/>
    <w:rsid w:val="00053C51"/>
    <w:rsid w:val="00077298"/>
    <w:rsid w:val="00095D44"/>
    <w:rsid w:val="00095F7C"/>
    <w:rsid w:val="000A5C1F"/>
    <w:rsid w:val="000B3E89"/>
    <w:rsid w:val="000C77D9"/>
    <w:rsid w:val="000D5D7D"/>
    <w:rsid w:val="000E58B7"/>
    <w:rsid w:val="000F107B"/>
    <w:rsid w:val="000F37CC"/>
    <w:rsid w:val="000F53C7"/>
    <w:rsid w:val="001012CF"/>
    <w:rsid w:val="001243C6"/>
    <w:rsid w:val="001333F5"/>
    <w:rsid w:val="001631D5"/>
    <w:rsid w:val="00167036"/>
    <w:rsid w:val="00170CCC"/>
    <w:rsid w:val="001764A2"/>
    <w:rsid w:val="001A7394"/>
    <w:rsid w:val="001B6046"/>
    <w:rsid w:val="001B79CD"/>
    <w:rsid w:val="001C5074"/>
    <w:rsid w:val="001D0A1A"/>
    <w:rsid w:val="001D4532"/>
    <w:rsid w:val="001E2E1F"/>
    <w:rsid w:val="001E5C6C"/>
    <w:rsid w:val="001E6DD8"/>
    <w:rsid w:val="0020095C"/>
    <w:rsid w:val="00202CF7"/>
    <w:rsid w:val="00216418"/>
    <w:rsid w:val="00216C2E"/>
    <w:rsid w:val="00222EDE"/>
    <w:rsid w:val="00243B8B"/>
    <w:rsid w:val="002604D6"/>
    <w:rsid w:val="00262BC2"/>
    <w:rsid w:val="00286F6C"/>
    <w:rsid w:val="002951CE"/>
    <w:rsid w:val="002E4ED0"/>
    <w:rsid w:val="00300E2E"/>
    <w:rsid w:val="00314415"/>
    <w:rsid w:val="00321C72"/>
    <w:rsid w:val="00322988"/>
    <w:rsid w:val="00322B8F"/>
    <w:rsid w:val="003254B6"/>
    <w:rsid w:val="003278EA"/>
    <w:rsid w:val="00341E82"/>
    <w:rsid w:val="00347BF9"/>
    <w:rsid w:val="00361AAE"/>
    <w:rsid w:val="0036466A"/>
    <w:rsid w:val="00366FCB"/>
    <w:rsid w:val="00374CED"/>
    <w:rsid w:val="00383A1A"/>
    <w:rsid w:val="0038478C"/>
    <w:rsid w:val="003878F2"/>
    <w:rsid w:val="003950D5"/>
    <w:rsid w:val="0039538A"/>
    <w:rsid w:val="00397EE2"/>
    <w:rsid w:val="003A1213"/>
    <w:rsid w:val="003A407E"/>
    <w:rsid w:val="003A72EB"/>
    <w:rsid w:val="003B12AC"/>
    <w:rsid w:val="003B638E"/>
    <w:rsid w:val="003B746A"/>
    <w:rsid w:val="003C340A"/>
    <w:rsid w:val="003D12FE"/>
    <w:rsid w:val="003D3C59"/>
    <w:rsid w:val="003F4C2E"/>
    <w:rsid w:val="00403C59"/>
    <w:rsid w:val="004108AA"/>
    <w:rsid w:val="004175A9"/>
    <w:rsid w:val="00417CDB"/>
    <w:rsid w:val="00426866"/>
    <w:rsid w:val="00427795"/>
    <w:rsid w:val="00427B0D"/>
    <w:rsid w:val="004864EC"/>
    <w:rsid w:val="004A1C85"/>
    <w:rsid w:val="004B7259"/>
    <w:rsid w:val="004C765C"/>
    <w:rsid w:val="004E56D1"/>
    <w:rsid w:val="004F2BA3"/>
    <w:rsid w:val="00501AD2"/>
    <w:rsid w:val="00502889"/>
    <w:rsid w:val="0050748D"/>
    <w:rsid w:val="00534C10"/>
    <w:rsid w:val="00536098"/>
    <w:rsid w:val="0054033E"/>
    <w:rsid w:val="005613AD"/>
    <w:rsid w:val="005649DA"/>
    <w:rsid w:val="00567EF4"/>
    <w:rsid w:val="00582558"/>
    <w:rsid w:val="005832B0"/>
    <w:rsid w:val="00587902"/>
    <w:rsid w:val="00595B9C"/>
    <w:rsid w:val="005A280E"/>
    <w:rsid w:val="005A4135"/>
    <w:rsid w:val="005B11C2"/>
    <w:rsid w:val="005B125E"/>
    <w:rsid w:val="005C3134"/>
    <w:rsid w:val="005D5BB8"/>
    <w:rsid w:val="005D5E52"/>
    <w:rsid w:val="005E7FE2"/>
    <w:rsid w:val="005F2730"/>
    <w:rsid w:val="005F2C2B"/>
    <w:rsid w:val="005F4CE5"/>
    <w:rsid w:val="00600350"/>
    <w:rsid w:val="0062052F"/>
    <w:rsid w:val="006219FC"/>
    <w:rsid w:val="006222EE"/>
    <w:rsid w:val="00625AF4"/>
    <w:rsid w:val="00655497"/>
    <w:rsid w:val="00662B70"/>
    <w:rsid w:val="00667950"/>
    <w:rsid w:val="00676F5E"/>
    <w:rsid w:val="006926D9"/>
    <w:rsid w:val="00695F5A"/>
    <w:rsid w:val="006A0BDE"/>
    <w:rsid w:val="006A62C9"/>
    <w:rsid w:val="006B0D35"/>
    <w:rsid w:val="006B3D3C"/>
    <w:rsid w:val="006B66E4"/>
    <w:rsid w:val="006C2648"/>
    <w:rsid w:val="006C6FBC"/>
    <w:rsid w:val="006C749D"/>
    <w:rsid w:val="006D2C54"/>
    <w:rsid w:val="006D2DE8"/>
    <w:rsid w:val="006E2BA6"/>
    <w:rsid w:val="006F73E3"/>
    <w:rsid w:val="00711026"/>
    <w:rsid w:val="007151DE"/>
    <w:rsid w:val="007301DE"/>
    <w:rsid w:val="00731324"/>
    <w:rsid w:val="00733EC6"/>
    <w:rsid w:val="007378AA"/>
    <w:rsid w:val="00741663"/>
    <w:rsid w:val="00766503"/>
    <w:rsid w:val="007926B0"/>
    <w:rsid w:val="007A091F"/>
    <w:rsid w:val="007D7819"/>
    <w:rsid w:val="00800E3A"/>
    <w:rsid w:val="00801A13"/>
    <w:rsid w:val="00802C50"/>
    <w:rsid w:val="00806D60"/>
    <w:rsid w:val="008116C2"/>
    <w:rsid w:val="00823B66"/>
    <w:rsid w:val="00851EE0"/>
    <w:rsid w:val="00856D48"/>
    <w:rsid w:val="008604E1"/>
    <w:rsid w:val="00861BF3"/>
    <w:rsid w:val="00862413"/>
    <w:rsid w:val="00867E44"/>
    <w:rsid w:val="008708CB"/>
    <w:rsid w:val="008838D6"/>
    <w:rsid w:val="008B40A4"/>
    <w:rsid w:val="008C0204"/>
    <w:rsid w:val="008C6C25"/>
    <w:rsid w:val="008C7365"/>
    <w:rsid w:val="008D2F8C"/>
    <w:rsid w:val="008D58C4"/>
    <w:rsid w:val="008E1E62"/>
    <w:rsid w:val="008E75B3"/>
    <w:rsid w:val="008F64B1"/>
    <w:rsid w:val="009345CF"/>
    <w:rsid w:val="00935E7C"/>
    <w:rsid w:val="009374EC"/>
    <w:rsid w:val="00947AB6"/>
    <w:rsid w:val="0095484B"/>
    <w:rsid w:val="00956446"/>
    <w:rsid w:val="00970E33"/>
    <w:rsid w:val="0097263A"/>
    <w:rsid w:val="00984CDE"/>
    <w:rsid w:val="00987D90"/>
    <w:rsid w:val="009A526C"/>
    <w:rsid w:val="009A7FB6"/>
    <w:rsid w:val="009B2DFF"/>
    <w:rsid w:val="009C42D4"/>
    <w:rsid w:val="009D057E"/>
    <w:rsid w:val="009D4E7A"/>
    <w:rsid w:val="009E6791"/>
    <w:rsid w:val="009F1469"/>
    <w:rsid w:val="009F7506"/>
    <w:rsid w:val="00A100E3"/>
    <w:rsid w:val="00A26EF2"/>
    <w:rsid w:val="00A41601"/>
    <w:rsid w:val="00A4259D"/>
    <w:rsid w:val="00A42786"/>
    <w:rsid w:val="00A47A76"/>
    <w:rsid w:val="00A52040"/>
    <w:rsid w:val="00A56FE4"/>
    <w:rsid w:val="00A5752A"/>
    <w:rsid w:val="00A60BA6"/>
    <w:rsid w:val="00AA5083"/>
    <w:rsid w:val="00AC35BB"/>
    <w:rsid w:val="00AC485C"/>
    <w:rsid w:val="00AC6D6C"/>
    <w:rsid w:val="00AE12A2"/>
    <w:rsid w:val="00AE5EFC"/>
    <w:rsid w:val="00AF194C"/>
    <w:rsid w:val="00B073D1"/>
    <w:rsid w:val="00B20970"/>
    <w:rsid w:val="00B259E8"/>
    <w:rsid w:val="00B32835"/>
    <w:rsid w:val="00B40FC9"/>
    <w:rsid w:val="00B44D60"/>
    <w:rsid w:val="00B55AD3"/>
    <w:rsid w:val="00B56234"/>
    <w:rsid w:val="00B6092B"/>
    <w:rsid w:val="00B66107"/>
    <w:rsid w:val="00B92DFE"/>
    <w:rsid w:val="00BA2384"/>
    <w:rsid w:val="00BD6392"/>
    <w:rsid w:val="00BE15BA"/>
    <w:rsid w:val="00BE7DAA"/>
    <w:rsid w:val="00BF1576"/>
    <w:rsid w:val="00BF507E"/>
    <w:rsid w:val="00C06095"/>
    <w:rsid w:val="00C14202"/>
    <w:rsid w:val="00C334B9"/>
    <w:rsid w:val="00C33CBD"/>
    <w:rsid w:val="00C33F8C"/>
    <w:rsid w:val="00C3448A"/>
    <w:rsid w:val="00C372AB"/>
    <w:rsid w:val="00C51DEC"/>
    <w:rsid w:val="00C56A47"/>
    <w:rsid w:val="00C65957"/>
    <w:rsid w:val="00C768BD"/>
    <w:rsid w:val="00C83765"/>
    <w:rsid w:val="00C84FD2"/>
    <w:rsid w:val="00CA0F17"/>
    <w:rsid w:val="00CA39E7"/>
    <w:rsid w:val="00CA638C"/>
    <w:rsid w:val="00CB0032"/>
    <w:rsid w:val="00CB204B"/>
    <w:rsid w:val="00CB2E9F"/>
    <w:rsid w:val="00CD2648"/>
    <w:rsid w:val="00CE2C52"/>
    <w:rsid w:val="00CE46A0"/>
    <w:rsid w:val="00CE5EB1"/>
    <w:rsid w:val="00CE6BB7"/>
    <w:rsid w:val="00CF17A7"/>
    <w:rsid w:val="00D02653"/>
    <w:rsid w:val="00D03954"/>
    <w:rsid w:val="00D0651F"/>
    <w:rsid w:val="00D24F80"/>
    <w:rsid w:val="00D375F8"/>
    <w:rsid w:val="00D40CC6"/>
    <w:rsid w:val="00D61287"/>
    <w:rsid w:val="00D74879"/>
    <w:rsid w:val="00D74EAC"/>
    <w:rsid w:val="00D825DE"/>
    <w:rsid w:val="00D82E0C"/>
    <w:rsid w:val="00D847CE"/>
    <w:rsid w:val="00D855F4"/>
    <w:rsid w:val="00D85E1D"/>
    <w:rsid w:val="00D93446"/>
    <w:rsid w:val="00DA1878"/>
    <w:rsid w:val="00DC2D9A"/>
    <w:rsid w:val="00DD0C42"/>
    <w:rsid w:val="00DD3408"/>
    <w:rsid w:val="00DF4912"/>
    <w:rsid w:val="00E04133"/>
    <w:rsid w:val="00E0706D"/>
    <w:rsid w:val="00E10724"/>
    <w:rsid w:val="00E15868"/>
    <w:rsid w:val="00E22838"/>
    <w:rsid w:val="00E42C2F"/>
    <w:rsid w:val="00E4669A"/>
    <w:rsid w:val="00E63FE4"/>
    <w:rsid w:val="00E70F05"/>
    <w:rsid w:val="00E71372"/>
    <w:rsid w:val="00E826F2"/>
    <w:rsid w:val="00E834EF"/>
    <w:rsid w:val="00E83FDC"/>
    <w:rsid w:val="00EA67B5"/>
    <w:rsid w:val="00EC46B5"/>
    <w:rsid w:val="00EC5F00"/>
    <w:rsid w:val="00ED3F5E"/>
    <w:rsid w:val="00EE0C2B"/>
    <w:rsid w:val="00F117C1"/>
    <w:rsid w:val="00F15D05"/>
    <w:rsid w:val="00F25C68"/>
    <w:rsid w:val="00F264A9"/>
    <w:rsid w:val="00F3290D"/>
    <w:rsid w:val="00F3420F"/>
    <w:rsid w:val="00F50C24"/>
    <w:rsid w:val="00F54FB2"/>
    <w:rsid w:val="00F677D9"/>
    <w:rsid w:val="00F965DE"/>
    <w:rsid w:val="00FB010C"/>
    <w:rsid w:val="00FD5344"/>
    <w:rsid w:val="00FD5D9A"/>
    <w:rsid w:val="00FE300B"/>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73902"/>
  <w15:docId w15:val="{3FA05499-F0F4-4717-B9A6-03EC9F02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29258">
      <w:bodyDiv w:val="1"/>
      <w:marLeft w:val="0"/>
      <w:marRight w:val="0"/>
      <w:marTop w:val="0"/>
      <w:marBottom w:val="0"/>
      <w:divBdr>
        <w:top w:val="none" w:sz="0" w:space="0" w:color="auto"/>
        <w:left w:val="none" w:sz="0" w:space="0" w:color="auto"/>
        <w:bottom w:val="none" w:sz="0" w:space="0" w:color="auto"/>
        <w:right w:val="none" w:sz="0" w:space="0" w:color="auto"/>
      </w:divBdr>
    </w:div>
    <w:div w:id="657613212">
      <w:bodyDiv w:val="1"/>
      <w:marLeft w:val="0"/>
      <w:marRight w:val="0"/>
      <w:marTop w:val="0"/>
      <w:marBottom w:val="0"/>
      <w:divBdr>
        <w:top w:val="none" w:sz="0" w:space="0" w:color="auto"/>
        <w:left w:val="none" w:sz="0" w:space="0" w:color="auto"/>
        <w:bottom w:val="none" w:sz="0" w:space="0" w:color="auto"/>
        <w:right w:val="none" w:sz="0" w:space="0" w:color="auto"/>
      </w:divBdr>
    </w:div>
    <w:div w:id="895896458">
      <w:bodyDiv w:val="1"/>
      <w:marLeft w:val="0"/>
      <w:marRight w:val="0"/>
      <w:marTop w:val="0"/>
      <w:marBottom w:val="0"/>
      <w:divBdr>
        <w:top w:val="none" w:sz="0" w:space="0" w:color="auto"/>
        <w:left w:val="none" w:sz="0" w:space="0" w:color="auto"/>
        <w:bottom w:val="none" w:sz="0" w:space="0" w:color="auto"/>
        <w:right w:val="none" w:sz="0" w:space="0" w:color="auto"/>
      </w:divBdr>
    </w:div>
    <w:div w:id="1028722951">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 w:id="203083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37</cp:revision>
  <dcterms:created xsi:type="dcterms:W3CDTF">2018-07-16T20:22:00Z</dcterms:created>
  <dcterms:modified xsi:type="dcterms:W3CDTF">2019-03-18T14:12:00Z</dcterms:modified>
</cp:coreProperties>
</file>